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CB" w:rsidRPr="001A62D6" w:rsidRDefault="005968AD" w:rsidP="001A62D6">
      <w:pPr>
        <w:shd w:val="clear" w:color="auto" w:fill="92D050"/>
        <w:jc w:val="center"/>
        <w:rPr>
          <w:rFonts w:ascii="Verdana" w:hAnsi="Verdana"/>
          <w:b/>
          <w:sz w:val="36"/>
          <w:szCs w:val="36"/>
          <w:lang w:val="de-DE"/>
        </w:rPr>
      </w:pPr>
      <w:r w:rsidRPr="001A62D6">
        <w:rPr>
          <w:rFonts w:ascii="Verdana" w:hAnsi="Verdana"/>
          <w:b/>
          <w:sz w:val="36"/>
          <w:szCs w:val="36"/>
          <w:lang w:val="de-DE"/>
        </w:rPr>
        <w:t>Merkblatt Epilepsie</w:t>
      </w:r>
    </w:p>
    <w:p w:rsidR="005968AD" w:rsidRDefault="005968AD">
      <w:pPr>
        <w:rPr>
          <w:lang w:val="de-DE"/>
        </w:rPr>
      </w:pPr>
    </w:p>
    <w:p w:rsidR="005968AD" w:rsidRPr="00550C44" w:rsidRDefault="005968AD" w:rsidP="0089575A">
      <w:pPr>
        <w:spacing w:before="240" w:after="200"/>
        <w:rPr>
          <w:rFonts w:ascii="Verdana" w:hAnsi="Verdana"/>
          <w:b/>
          <w:sz w:val="24"/>
          <w:szCs w:val="24"/>
          <w:lang w:val="de-DE"/>
        </w:rPr>
      </w:pPr>
      <w:r w:rsidRPr="00550C44">
        <w:rPr>
          <w:rFonts w:ascii="Verdana" w:hAnsi="Verdana"/>
          <w:b/>
          <w:sz w:val="24"/>
          <w:szCs w:val="24"/>
          <w:lang w:val="de-DE"/>
        </w:rPr>
        <w:t>Was ist Epilepsie?</w:t>
      </w:r>
    </w:p>
    <w:p w:rsidR="005968AD" w:rsidRDefault="005968AD" w:rsidP="005968AD">
      <w:pPr>
        <w:spacing w:after="120"/>
        <w:rPr>
          <w:rFonts w:ascii="Verdana" w:hAnsi="Verdana"/>
          <w:sz w:val="24"/>
          <w:szCs w:val="24"/>
          <w:lang w:val="de-DE"/>
        </w:rPr>
      </w:pPr>
      <w:r w:rsidRPr="00C14853">
        <w:rPr>
          <w:rFonts w:ascii="Verdana" w:hAnsi="Verdana"/>
          <w:sz w:val="24"/>
          <w:szCs w:val="24"/>
          <w:lang w:val="de-DE"/>
        </w:rPr>
        <w:t xml:space="preserve">Epilepsie ist eine Funktionsstörung des Gehirns. Es kommt an einem oder mehreren Orten des Gehirns zu unkontrollierten Nervenentladungen. Die Muskeln reagieren auf diese chaotischen Befehle mit Krämpfen, Zuckungen und </w:t>
      </w:r>
      <w:r w:rsidR="00634BC1">
        <w:rPr>
          <w:rFonts w:ascii="Verdana" w:hAnsi="Verdana"/>
          <w:sz w:val="24"/>
          <w:szCs w:val="24"/>
          <w:lang w:val="de-DE"/>
        </w:rPr>
        <w:t xml:space="preserve">anderen </w:t>
      </w:r>
      <w:r w:rsidRPr="00C14853">
        <w:rPr>
          <w:rFonts w:ascii="Verdana" w:hAnsi="Verdana"/>
          <w:sz w:val="24"/>
          <w:szCs w:val="24"/>
          <w:lang w:val="de-DE"/>
        </w:rPr>
        <w:t xml:space="preserve">unwillkürlichen Bewegungen. Das Bewusstsein ist häufig beeinträchtigt. Der Anfall erschöpft sich in der Regel innerhalb weniger Minuten. </w:t>
      </w:r>
    </w:p>
    <w:p w:rsidR="0089575A" w:rsidRDefault="0089575A" w:rsidP="00F762A8">
      <w:pPr>
        <w:spacing w:after="120"/>
        <w:rPr>
          <w:rFonts w:ascii="Verdana" w:hAnsi="Verdana"/>
          <w:sz w:val="24"/>
          <w:szCs w:val="24"/>
        </w:rPr>
      </w:pPr>
      <w:r w:rsidRPr="001A62D6">
        <w:rPr>
          <w:rFonts w:ascii="Verdana" w:hAnsi="Verdana"/>
          <w:sz w:val="24"/>
          <w:szCs w:val="24"/>
        </w:rPr>
        <w:t xml:space="preserve">Epileptische Anfälle können äußerst unterschiedlich ablaufen. </w:t>
      </w:r>
      <w:r w:rsidRPr="0089575A">
        <w:rPr>
          <w:rFonts w:ascii="Verdana" w:hAnsi="Verdana"/>
          <w:sz w:val="24"/>
          <w:szCs w:val="24"/>
          <w:lang w:val="de-DE"/>
        </w:rPr>
        <w:t>Es gibt auch Anfallsformen, bei den</w:t>
      </w:r>
      <w:r w:rsidR="00DA1776">
        <w:rPr>
          <w:rFonts w:ascii="Verdana" w:hAnsi="Verdana"/>
          <w:sz w:val="24"/>
          <w:szCs w:val="24"/>
          <w:lang w:val="de-DE"/>
        </w:rPr>
        <w:t xml:space="preserve">en sich die Betroffenen nur kurz </w:t>
      </w:r>
      <w:r w:rsidRPr="0089575A">
        <w:rPr>
          <w:rFonts w:ascii="Verdana" w:hAnsi="Verdana"/>
          <w:sz w:val="24"/>
          <w:szCs w:val="24"/>
          <w:lang w:val="de-DE"/>
        </w:rPr>
        <w:t>„komisch“ oder unkonzentriert fühlen.</w:t>
      </w:r>
      <w:r>
        <w:rPr>
          <w:rFonts w:ascii="Verdana" w:hAnsi="Verdana"/>
          <w:sz w:val="24"/>
          <w:szCs w:val="24"/>
          <w:lang w:val="de-DE"/>
        </w:rPr>
        <w:t xml:space="preserve"> </w:t>
      </w:r>
      <w:r w:rsidRPr="001A62D6">
        <w:rPr>
          <w:rFonts w:ascii="Verdana" w:hAnsi="Verdana"/>
          <w:sz w:val="24"/>
          <w:szCs w:val="24"/>
        </w:rPr>
        <w:t>Die Grand Mal Anfälle, an die viele Menschen denken, wenn sie Epilepsie hören, sind die a</w:t>
      </w:r>
      <w:r w:rsidR="00DA1776">
        <w:rPr>
          <w:rFonts w:ascii="Verdana" w:hAnsi="Verdana"/>
          <w:sz w:val="24"/>
          <w:szCs w:val="24"/>
        </w:rPr>
        <w:t xml:space="preserve">uffälligste, aber eine seltenere </w:t>
      </w:r>
      <w:r w:rsidRPr="001A62D6">
        <w:rPr>
          <w:rFonts w:ascii="Verdana" w:hAnsi="Verdana"/>
          <w:sz w:val="24"/>
          <w:szCs w:val="24"/>
        </w:rPr>
        <w:t xml:space="preserve"> Anfallsform. Am häufigsten im Kindesalter ist die Absencen-Epilepsie. Dabei kommt es zu kurzen Bewusstseinsstörungen, die Kinder sind für einige Sekunden nicht ansprechbar, sie „schauen ins </w:t>
      </w:r>
      <w:proofErr w:type="spellStart"/>
      <w:r w:rsidRPr="001A62D6">
        <w:rPr>
          <w:rFonts w:ascii="Verdana" w:hAnsi="Verdana"/>
          <w:sz w:val="24"/>
          <w:szCs w:val="24"/>
        </w:rPr>
        <w:t>Narrenkastl</w:t>
      </w:r>
      <w:proofErr w:type="spellEnd"/>
      <w:r w:rsidRPr="001A62D6">
        <w:rPr>
          <w:rFonts w:ascii="Verdana" w:hAnsi="Verdana"/>
          <w:sz w:val="24"/>
          <w:szCs w:val="24"/>
        </w:rPr>
        <w:t xml:space="preserve">“, </w:t>
      </w:r>
      <w:r w:rsidR="00DA1776">
        <w:rPr>
          <w:rFonts w:ascii="Verdana" w:hAnsi="Verdana"/>
          <w:sz w:val="24"/>
          <w:szCs w:val="24"/>
        </w:rPr>
        <w:t xml:space="preserve">nur </w:t>
      </w:r>
      <w:r w:rsidRPr="001A62D6">
        <w:rPr>
          <w:rFonts w:ascii="Verdana" w:hAnsi="Verdana"/>
          <w:sz w:val="24"/>
          <w:szCs w:val="24"/>
        </w:rPr>
        <w:t xml:space="preserve">die Augenlider </w:t>
      </w:r>
      <w:r>
        <w:rPr>
          <w:rFonts w:ascii="Verdana" w:hAnsi="Verdana"/>
          <w:sz w:val="24"/>
          <w:szCs w:val="24"/>
        </w:rPr>
        <w:t xml:space="preserve">können leicht </w:t>
      </w:r>
      <w:r w:rsidRPr="001A62D6">
        <w:rPr>
          <w:rFonts w:ascii="Verdana" w:hAnsi="Verdana"/>
          <w:sz w:val="24"/>
          <w:szCs w:val="24"/>
        </w:rPr>
        <w:t>zucken.</w:t>
      </w:r>
    </w:p>
    <w:p w:rsidR="0089575A" w:rsidRPr="00550C44" w:rsidRDefault="0089575A" w:rsidP="00F762A8">
      <w:pPr>
        <w:spacing w:before="240" w:after="200"/>
        <w:rPr>
          <w:rFonts w:ascii="Verdana" w:hAnsi="Verdana"/>
          <w:b/>
          <w:sz w:val="24"/>
          <w:szCs w:val="24"/>
          <w:lang w:val="de-DE"/>
        </w:rPr>
      </w:pPr>
      <w:r w:rsidRPr="00550C44">
        <w:rPr>
          <w:rFonts w:ascii="Verdana" w:hAnsi="Verdana"/>
          <w:b/>
          <w:sz w:val="24"/>
          <w:szCs w:val="24"/>
          <w:lang w:val="de-DE"/>
        </w:rPr>
        <w:t>Epilepsie und Schule</w:t>
      </w:r>
    </w:p>
    <w:p w:rsidR="001A62D6" w:rsidRPr="001A62D6" w:rsidRDefault="001A62D6" w:rsidP="001A62D6">
      <w:pPr>
        <w:spacing w:after="120"/>
        <w:rPr>
          <w:rFonts w:ascii="Verdana" w:hAnsi="Verdana"/>
          <w:sz w:val="24"/>
          <w:szCs w:val="24"/>
        </w:rPr>
      </w:pPr>
      <w:r w:rsidRPr="001A62D6">
        <w:rPr>
          <w:rFonts w:ascii="Verdana" w:hAnsi="Verdana"/>
          <w:sz w:val="24"/>
          <w:szCs w:val="24"/>
        </w:rPr>
        <w:t xml:space="preserve">Jährlich gibt es an den Volksschulen etwa 900 Schulanfänger/innen mit Epilepsie, insgesamt in Österreich etwa  5000-6000 Schulkinder mit Epilepsie. </w:t>
      </w:r>
    </w:p>
    <w:p w:rsidR="001A62D6" w:rsidRPr="001A62D6" w:rsidRDefault="001A62D6" w:rsidP="001A62D6">
      <w:pPr>
        <w:spacing w:after="120"/>
        <w:rPr>
          <w:rFonts w:ascii="Verdana" w:hAnsi="Verdana"/>
          <w:sz w:val="24"/>
          <w:szCs w:val="24"/>
        </w:rPr>
      </w:pPr>
      <w:r w:rsidRPr="001A62D6">
        <w:rPr>
          <w:rFonts w:ascii="Verdana" w:hAnsi="Verdana"/>
          <w:sz w:val="24"/>
          <w:szCs w:val="24"/>
        </w:rPr>
        <w:t xml:space="preserve">Epilepsie ist eine gut erforschte </w:t>
      </w:r>
      <w:r w:rsidR="00D23F42">
        <w:rPr>
          <w:rFonts w:ascii="Verdana" w:hAnsi="Verdana"/>
          <w:sz w:val="24"/>
          <w:szCs w:val="24"/>
        </w:rPr>
        <w:t xml:space="preserve">und </w:t>
      </w:r>
      <w:r w:rsidR="00DA1776">
        <w:rPr>
          <w:rFonts w:ascii="Verdana" w:hAnsi="Verdana"/>
          <w:sz w:val="24"/>
          <w:szCs w:val="24"/>
        </w:rPr>
        <w:t xml:space="preserve">gut </w:t>
      </w:r>
      <w:r w:rsidR="00D23F42">
        <w:rPr>
          <w:rFonts w:ascii="Verdana" w:hAnsi="Verdana"/>
          <w:sz w:val="24"/>
          <w:szCs w:val="24"/>
        </w:rPr>
        <w:t xml:space="preserve">behandelbare </w:t>
      </w:r>
      <w:r w:rsidRPr="001A62D6">
        <w:rPr>
          <w:rFonts w:ascii="Verdana" w:hAnsi="Verdana"/>
          <w:sz w:val="24"/>
          <w:szCs w:val="24"/>
        </w:rPr>
        <w:t>Erkrankung. In 2/3 der Fälle kann durch Medikamente Anfallsfreiheit erreicht werden. Die medikamentöse Einstellungsphase kann allerdings einige Monate dauern, da man sich langsam an die notwendige  Dosis herantastet, um eine Überdosierung und unnötig</w:t>
      </w:r>
      <w:r w:rsidR="00F53353">
        <w:rPr>
          <w:rFonts w:ascii="Verdana" w:hAnsi="Verdana"/>
          <w:sz w:val="24"/>
          <w:szCs w:val="24"/>
        </w:rPr>
        <w:t xml:space="preserve"> hohe</w:t>
      </w:r>
      <w:r w:rsidRPr="001A62D6">
        <w:rPr>
          <w:rFonts w:ascii="Verdana" w:hAnsi="Verdana"/>
          <w:sz w:val="24"/>
          <w:szCs w:val="24"/>
        </w:rPr>
        <w:t xml:space="preserve"> Nebenwirkungen der Med</w:t>
      </w:r>
      <w:r w:rsidR="00F53353">
        <w:rPr>
          <w:rFonts w:ascii="Verdana" w:hAnsi="Verdana"/>
          <w:sz w:val="24"/>
          <w:szCs w:val="24"/>
        </w:rPr>
        <w:t>ikamente zu vermeiden. In diesen</w:t>
      </w:r>
      <w:r w:rsidRPr="001A62D6">
        <w:rPr>
          <w:rFonts w:ascii="Verdana" w:hAnsi="Verdana"/>
          <w:sz w:val="24"/>
          <w:szCs w:val="24"/>
        </w:rPr>
        <w:t xml:space="preserve"> Phase</w:t>
      </w:r>
      <w:r w:rsidR="00F53353">
        <w:rPr>
          <w:rFonts w:ascii="Verdana" w:hAnsi="Verdana"/>
          <w:sz w:val="24"/>
          <w:szCs w:val="24"/>
        </w:rPr>
        <w:t>n</w:t>
      </w:r>
      <w:r w:rsidRPr="001A62D6">
        <w:rPr>
          <w:rFonts w:ascii="Verdana" w:hAnsi="Verdana"/>
          <w:sz w:val="24"/>
          <w:szCs w:val="24"/>
        </w:rPr>
        <w:t xml:space="preserve"> können Anfälle häufiger auftreten.</w:t>
      </w:r>
    </w:p>
    <w:p w:rsidR="001A62D6" w:rsidRPr="001A62D6" w:rsidRDefault="001A62D6" w:rsidP="001A62D6">
      <w:pPr>
        <w:spacing w:after="120"/>
        <w:rPr>
          <w:rFonts w:ascii="Verdana" w:hAnsi="Verdana"/>
          <w:b/>
          <w:sz w:val="24"/>
          <w:szCs w:val="24"/>
        </w:rPr>
      </w:pPr>
      <w:r w:rsidRPr="001A62D6">
        <w:rPr>
          <w:rFonts w:ascii="Verdana" w:hAnsi="Verdana"/>
          <w:b/>
          <w:sz w:val="24"/>
          <w:szCs w:val="24"/>
        </w:rPr>
        <w:t xml:space="preserve">Für die Lehrkräfte ist es unbedingt erforderlich, von den Eltern Informationen zu erhalten, um welche  Anfallsform es sich bei dem Kind handelt und welche Auswirkung die Erkrankung auf den schulischen Alltag hat. </w:t>
      </w:r>
    </w:p>
    <w:p w:rsidR="001A62D6" w:rsidRPr="001A62D6" w:rsidRDefault="001A62D6" w:rsidP="001A62D6">
      <w:pPr>
        <w:spacing w:after="120"/>
        <w:rPr>
          <w:rFonts w:ascii="Verdana" w:hAnsi="Verdana"/>
          <w:sz w:val="24"/>
          <w:szCs w:val="24"/>
        </w:rPr>
      </w:pPr>
      <w:r w:rsidRPr="001A62D6">
        <w:rPr>
          <w:rFonts w:ascii="Verdana" w:hAnsi="Verdana"/>
          <w:sz w:val="24"/>
          <w:szCs w:val="24"/>
        </w:rPr>
        <w:t>Das Institut für Epilepsie (</w:t>
      </w:r>
      <w:hyperlink r:id="rId7" w:history="1">
        <w:r w:rsidRPr="001A62D6">
          <w:rPr>
            <w:rStyle w:val="Hyperlink"/>
            <w:rFonts w:ascii="Verdana" w:hAnsi="Verdana"/>
            <w:sz w:val="24"/>
            <w:szCs w:val="24"/>
          </w:rPr>
          <w:t>www.epilepsieundarbeit.at</w:t>
        </w:r>
      </w:hyperlink>
      <w:r w:rsidRPr="001A62D6">
        <w:rPr>
          <w:rFonts w:ascii="Verdana" w:hAnsi="Verdana"/>
          <w:sz w:val="24"/>
          <w:szCs w:val="24"/>
        </w:rPr>
        <w:t>) hat einen Fragebogen „</w:t>
      </w:r>
      <w:proofErr w:type="spellStart"/>
      <w:r w:rsidRPr="00D23F42">
        <w:rPr>
          <w:rFonts w:ascii="Verdana" w:hAnsi="Verdana"/>
          <w:i/>
          <w:sz w:val="24"/>
          <w:szCs w:val="24"/>
        </w:rPr>
        <w:t>Pädagog</w:t>
      </w:r>
      <w:proofErr w:type="spellEnd"/>
      <w:r w:rsidRPr="00D23F42">
        <w:rPr>
          <w:rFonts w:ascii="Verdana" w:hAnsi="Verdana"/>
          <w:i/>
          <w:sz w:val="24"/>
          <w:szCs w:val="24"/>
        </w:rPr>
        <w:t>/</w:t>
      </w:r>
      <w:proofErr w:type="spellStart"/>
      <w:r w:rsidRPr="00D23F42">
        <w:rPr>
          <w:rFonts w:ascii="Verdana" w:hAnsi="Verdana"/>
          <w:i/>
          <w:sz w:val="24"/>
          <w:szCs w:val="24"/>
        </w:rPr>
        <w:t>inn</w:t>
      </w:r>
      <w:proofErr w:type="spellEnd"/>
      <w:r w:rsidRPr="00D23F42">
        <w:rPr>
          <w:rFonts w:ascii="Verdana" w:hAnsi="Verdana"/>
          <w:i/>
          <w:sz w:val="24"/>
          <w:szCs w:val="24"/>
        </w:rPr>
        <w:t>/en Eltern Gespräch</w:t>
      </w:r>
      <w:r w:rsidRPr="001A62D6">
        <w:rPr>
          <w:rFonts w:ascii="Verdana" w:hAnsi="Verdana"/>
          <w:sz w:val="24"/>
          <w:szCs w:val="24"/>
        </w:rPr>
        <w:t xml:space="preserve">“ entwickelt, der als Gesprächsleitfaden, zur individuellen Risikoeinschätzung und auch für eine schriftliche Vereinbarung genützt werden kann. </w:t>
      </w:r>
      <w:r w:rsidR="00A84ED9">
        <w:rPr>
          <w:rFonts w:ascii="Verdana" w:hAnsi="Verdana"/>
          <w:sz w:val="24"/>
          <w:szCs w:val="24"/>
        </w:rPr>
        <w:br/>
      </w:r>
      <w:r w:rsidRPr="001A62D6">
        <w:rPr>
          <w:rFonts w:ascii="Verdana" w:hAnsi="Verdana"/>
          <w:sz w:val="24"/>
          <w:szCs w:val="24"/>
        </w:rPr>
        <w:t xml:space="preserve">Wichtige Fragen, die geklärt werden sollten: </w:t>
      </w:r>
    </w:p>
    <w:p w:rsidR="001A62D6" w:rsidRPr="001A62D6" w:rsidRDefault="00D23F42" w:rsidP="00D23F42">
      <w:pPr>
        <w:spacing w:after="80"/>
        <w:rPr>
          <w:rFonts w:ascii="Verdana" w:hAnsi="Verdana"/>
          <w:sz w:val="24"/>
          <w:szCs w:val="24"/>
        </w:rPr>
      </w:pPr>
      <w:r>
        <w:rPr>
          <w:rFonts w:ascii="Verdana" w:hAnsi="Verdana"/>
          <w:sz w:val="24"/>
          <w:szCs w:val="24"/>
        </w:rPr>
        <w:t>Was passiert bei einem Anfall?</w:t>
      </w:r>
    </w:p>
    <w:p w:rsidR="001A62D6" w:rsidRPr="001A62D6" w:rsidRDefault="001A62D6" w:rsidP="00D23F42">
      <w:pPr>
        <w:spacing w:after="80"/>
        <w:rPr>
          <w:rFonts w:ascii="Verdana" w:hAnsi="Verdana"/>
          <w:sz w:val="24"/>
          <w:szCs w:val="24"/>
        </w:rPr>
      </w:pPr>
      <w:r w:rsidRPr="001A62D6">
        <w:rPr>
          <w:rFonts w:ascii="Verdana" w:hAnsi="Verdana"/>
          <w:sz w:val="24"/>
          <w:szCs w:val="24"/>
        </w:rPr>
        <w:t>Wie verhält man sich im Anfall richtig?</w:t>
      </w:r>
    </w:p>
    <w:p w:rsidR="001A62D6" w:rsidRPr="001A62D6" w:rsidRDefault="001A62D6" w:rsidP="00D23F42">
      <w:pPr>
        <w:spacing w:after="80"/>
        <w:rPr>
          <w:rFonts w:ascii="Verdana" w:hAnsi="Verdana"/>
          <w:sz w:val="24"/>
          <w:szCs w:val="24"/>
        </w:rPr>
      </w:pPr>
      <w:r w:rsidRPr="001A62D6">
        <w:rPr>
          <w:rFonts w:ascii="Verdana" w:hAnsi="Verdana"/>
          <w:sz w:val="24"/>
          <w:szCs w:val="24"/>
        </w:rPr>
        <w:t>Wie beobachtet und beschreibt man einen Anfall?</w:t>
      </w:r>
    </w:p>
    <w:p w:rsidR="001A62D6" w:rsidRPr="001A62D6" w:rsidRDefault="001A62D6" w:rsidP="00D23F42">
      <w:pPr>
        <w:spacing w:after="80"/>
        <w:rPr>
          <w:rFonts w:ascii="Verdana" w:hAnsi="Verdana"/>
          <w:sz w:val="24"/>
          <w:szCs w:val="24"/>
        </w:rPr>
      </w:pPr>
      <w:r w:rsidRPr="001A62D6">
        <w:rPr>
          <w:rFonts w:ascii="Verdana" w:hAnsi="Verdana"/>
          <w:sz w:val="24"/>
          <w:szCs w:val="24"/>
        </w:rPr>
        <w:t xml:space="preserve">Wer ist bei </w:t>
      </w:r>
      <w:r w:rsidR="00D23F42">
        <w:rPr>
          <w:rFonts w:ascii="Verdana" w:hAnsi="Verdana"/>
          <w:sz w:val="24"/>
          <w:szCs w:val="24"/>
        </w:rPr>
        <w:t xml:space="preserve">bzw. nach </w:t>
      </w:r>
      <w:r w:rsidRPr="001A62D6">
        <w:rPr>
          <w:rFonts w:ascii="Verdana" w:hAnsi="Verdana"/>
          <w:sz w:val="24"/>
          <w:szCs w:val="24"/>
        </w:rPr>
        <w:t>einem Anfall zu verständigen?</w:t>
      </w:r>
    </w:p>
    <w:p w:rsidR="001A62D6" w:rsidRPr="001A62D6" w:rsidRDefault="001A62D6" w:rsidP="00D23F42">
      <w:pPr>
        <w:spacing w:after="80"/>
        <w:rPr>
          <w:rFonts w:ascii="Verdana" w:hAnsi="Verdana"/>
          <w:sz w:val="24"/>
          <w:szCs w:val="24"/>
        </w:rPr>
      </w:pPr>
      <w:r w:rsidRPr="001A62D6">
        <w:rPr>
          <w:rFonts w:ascii="Verdana" w:hAnsi="Verdana"/>
          <w:sz w:val="24"/>
          <w:szCs w:val="24"/>
        </w:rPr>
        <w:t>Welche Konsequenz hat die Erkrankung für den schulischen Alltag?</w:t>
      </w:r>
    </w:p>
    <w:p w:rsidR="001A62D6" w:rsidRPr="001A62D6" w:rsidRDefault="00D23F42" w:rsidP="00D23F42">
      <w:pPr>
        <w:spacing w:after="80"/>
        <w:rPr>
          <w:rFonts w:ascii="Verdana" w:hAnsi="Verdana"/>
          <w:sz w:val="24"/>
          <w:szCs w:val="24"/>
        </w:rPr>
      </w:pPr>
      <w:r>
        <w:rPr>
          <w:rFonts w:ascii="Verdana" w:hAnsi="Verdana"/>
          <w:sz w:val="24"/>
          <w:szCs w:val="24"/>
        </w:rPr>
        <w:lastRenderedPageBreak/>
        <w:t>Ist die Leistungsfähigkeit des Kindes beeinträchtigt? Was</w:t>
      </w:r>
      <w:r w:rsidR="001A62D6" w:rsidRPr="001A62D6">
        <w:rPr>
          <w:rFonts w:ascii="Verdana" w:hAnsi="Verdana"/>
          <w:sz w:val="24"/>
          <w:szCs w:val="24"/>
        </w:rPr>
        <w:t xml:space="preserve"> kann für den Nachteilsausgleich getan werden?</w:t>
      </w:r>
    </w:p>
    <w:p w:rsidR="001A62D6" w:rsidRPr="001A62D6" w:rsidRDefault="001A62D6" w:rsidP="00D23F42">
      <w:pPr>
        <w:spacing w:after="80"/>
        <w:rPr>
          <w:rFonts w:ascii="Verdana" w:hAnsi="Verdana"/>
          <w:sz w:val="24"/>
          <w:szCs w:val="24"/>
        </w:rPr>
      </w:pPr>
      <w:r w:rsidRPr="001A62D6">
        <w:rPr>
          <w:rFonts w:ascii="Verdana" w:hAnsi="Verdana"/>
          <w:sz w:val="24"/>
          <w:szCs w:val="24"/>
        </w:rPr>
        <w:t>Wie ist die individuelle Risikoeinschätzung bezüglich Sport und Schulausflügen?</w:t>
      </w:r>
    </w:p>
    <w:p w:rsidR="001A62D6" w:rsidRDefault="001A62D6" w:rsidP="00D23F42">
      <w:pPr>
        <w:spacing w:after="80"/>
        <w:rPr>
          <w:rFonts w:ascii="Verdana" w:hAnsi="Verdana"/>
          <w:sz w:val="24"/>
          <w:szCs w:val="24"/>
        </w:rPr>
      </w:pPr>
      <w:r w:rsidRPr="001A62D6">
        <w:rPr>
          <w:rFonts w:ascii="Verdana" w:hAnsi="Verdana"/>
          <w:sz w:val="24"/>
          <w:szCs w:val="24"/>
        </w:rPr>
        <w:t>Sollen und wenn ja, wie sollen die Mitschüler/</w:t>
      </w:r>
      <w:proofErr w:type="spellStart"/>
      <w:r w:rsidRPr="001A62D6">
        <w:rPr>
          <w:rFonts w:ascii="Verdana" w:hAnsi="Verdana"/>
          <w:sz w:val="24"/>
          <w:szCs w:val="24"/>
        </w:rPr>
        <w:t>inn</w:t>
      </w:r>
      <w:proofErr w:type="spellEnd"/>
      <w:r w:rsidRPr="001A62D6">
        <w:rPr>
          <w:rFonts w:ascii="Verdana" w:hAnsi="Verdana"/>
          <w:sz w:val="24"/>
          <w:szCs w:val="24"/>
        </w:rPr>
        <w:t>/en informiert werden?</w:t>
      </w:r>
    </w:p>
    <w:p w:rsidR="0009260D" w:rsidRDefault="00675A12" w:rsidP="0009260D">
      <w:pPr>
        <w:rPr>
          <w:rFonts w:ascii="Verdana" w:hAnsi="Verdana"/>
          <w:sz w:val="24"/>
          <w:szCs w:val="24"/>
        </w:rPr>
      </w:pPr>
      <w:r w:rsidRPr="00675A12">
        <w:rPr>
          <w:rFonts w:ascii="Verdana" w:hAnsi="Verdana"/>
          <w:sz w:val="24"/>
          <w:szCs w:val="24"/>
        </w:rPr>
        <w:t>Welche Bedenken hat die Lehrkraft?</w:t>
      </w:r>
    </w:p>
    <w:p w:rsidR="001A62D6" w:rsidRPr="00550C44" w:rsidRDefault="001A62D6" w:rsidP="0009260D">
      <w:pPr>
        <w:spacing w:before="360" w:after="200"/>
        <w:rPr>
          <w:rFonts w:ascii="Verdana" w:hAnsi="Verdana"/>
          <w:b/>
          <w:sz w:val="24"/>
          <w:szCs w:val="24"/>
          <w:lang w:val="de-DE"/>
        </w:rPr>
      </w:pPr>
      <w:r w:rsidRPr="00550C44">
        <w:rPr>
          <w:rFonts w:ascii="Verdana" w:hAnsi="Verdana"/>
          <w:b/>
          <w:sz w:val="24"/>
          <w:szCs w:val="24"/>
          <w:lang w:val="de-DE"/>
        </w:rPr>
        <w:t>Beim Anfall</w:t>
      </w:r>
    </w:p>
    <w:p w:rsidR="001A62D6" w:rsidRDefault="001A62D6" w:rsidP="001A62D6">
      <w:pPr>
        <w:spacing w:after="120"/>
        <w:rPr>
          <w:rFonts w:ascii="Verdana" w:hAnsi="Verdana"/>
          <w:sz w:val="24"/>
          <w:szCs w:val="24"/>
        </w:rPr>
      </w:pPr>
      <w:r w:rsidRPr="001A62D6">
        <w:rPr>
          <w:rFonts w:ascii="Verdana" w:hAnsi="Verdana"/>
          <w:sz w:val="24"/>
          <w:szCs w:val="24"/>
        </w:rPr>
        <w:t xml:space="preserve">Nicht jeder Anfall ist ein Notfall! Normalerweise hören epileptische Anfälle von selbst auf und es braucht weder ein Notfallmedikament noch einen Notarzt. Man muss die Betroffenen im Anfall vor allem vor Verletzung schützen. Der Anfall sollte möglichst genau beobachtet werden, das ist </w:t>
      </w:r>
      <w:r w:rsidR="00172E71">
        <w:rPr>
          <w:rFonts w:ascii="Verdana" w:hAnsi="Verdana"/>
          <w:sz w:val="24"/>
          <w:szCs w:val="24"/>
        </w:rPr>
        <w:t xml:space="preserve">sehr </w:t>
      </w:r>
      <w:r w:rsidRPr="001A62D6">
        <w:rPr>
          <w:rFonts w:ascii="Verdana" w:hAnsi="Verdana"/>
          <w:sz w:val="24"/>
          <w:szCs w:val="24"/>
        </w:rPr>
        <w:t>hilfreich für die weitere medizinische Behandlung. Es ist wichtig auf die Uhr zu sehen, damit man weiß, wie lange der Anfall dauert. Welche Maßnahmen im konkreten Fall zu setzen sind, muss mit den Eltern vereinbart werden. Eine gute Zusammenarbeit zwischen Schule un</w:t>
      </w:r>
      <w:r w:rsidR="00F762A8">
        <w:rPr>
          <w:rFonts w:ascii="Verdana" w:hAnsi="Verdana"/>
          <w:sz w:val="24"/>
          <w:szCs w:val="24"/>
        </w:rPr>
        <w:t xml:space="preserve">d Eltern ist hier das Beste für </w:t>
      </w:r>
      <w:r w:rsidRPr="001A62D6">
        <w:rPr>
          <w:rFonts w:ascii="Verdana" w:hAnsi="Verdana"/>
          <w:sz w:val="24"/>
          <w:szCs w:val="24"/>
        </w:rPr>
        <w:t xml:space="preserve">das Kind. </w:t>
      </w:r>
    </w:p>
    <w:p w:rsidR="00EA7C40" w:rsidRPr="001A62D6" w:rsidRDefault="00EA7C40" w:rsidP="001A62D6">
      <w:pPr>
        <w:spacing w:after="120"/>
        <w:rPr>
          <w:rFonts w:ascii="Verdana" w:hAnsi="Verdana"/>
          <w:sz w:val="24"/>
          <w:szCs w:val="24"/>
        </w:rPr>
      </w:pPr>
      <w:r>
        <w:rPr>
          <w:rFonts w:ascii="Verdana" w:hAnsi="Verdana"/>
          <w:sz w:val="24"/>
          <w:szCs w:val="24"/>
        </w:rPr>
        <w:t xml:space="preserve">In sehr seltenen Fällen </w:t>
      </w:r>
      <w:r w:rsidR="001446D1">
        <w:rPr>
          <w:rFonts w:ascii="Verdana" w:hAnsi="Verdana"/>
          <w:sz w:val="24"/>
          <w:szCs w:val="24"/>
        </w:rPr>
        <w:t xml:space="preserve">kann es sein, dass </w:t>
      </w:r>
      <w:r w:rsidR="003B2E92">
        <w:rPr>
          <w:rFonts w:ascii="Verdana" w:hAnsi="Verdana"/>
          <w:sz w:val="24"/>
          <w:szCs w:val="24"/>
        </w:rPr>
        <w:t>ein</w:t>
      </w:r>
      <w:r>
        <w:rPr>
          <w:rFonts w:ascii="Verdana" w:hAnsi="Verdana"/>
          <w:sz w:val="24"/>
          <w:szCs w:val="24"/>
        </w:rPr>
        <w:t xml:space="preserve"> Anfall nicht zum Stillstand </w:t>
      </w:r>
      <w:r w:rsidR="001446D1">
        <w:rPr>
          <w:rFonts w:ascii="Verdana" w:hAnsi="Verdana"/>
          <w:sz w:val="24"/>
          <w:szCs w:val="24"/>
        </w:rPr>
        <w:t xml:space="preserve">kommt </w:t>
      </w:r>
      <w:r>
        <w:rPr>
          <w:rFonts w:ascii="Verdana" w:hAnsi="Verdana"/>
          <w:sz w:val="24"/>
          <w:szCs w:val="24"/>
        </w:rPr>
        <w:t xml:space="preserve">oder </w:t>
      </w:r>
      <w:r w:rsidR="001446D1">
        <w:rPr>
          <w:rFonts w:ascii="Verdana" w:hAnsi="Verdana"/>
          <w:sz w:val="24"/>
          <w:szCs w:val="24"/>
        </w:rPr>
        <w:t xml:space="preserve">dass </w:t>
      </w:r>
      <w:r>
        <w:rPr>
          <w:rFonts w:ascii="Verdana" w:hAnsi="Verdana"/>
          <w:sz w:val="24"/>
          <w:szCs w:val="24"/>
        </w:rPr>
        <w:t>mehrere Anfälle hintereinander auf</w:t>
      </w:r>
      <w:r w:rsidR="001446D1">
        <w:rPr>
          <w:rFonts w:ascii="Verdana" w:hAnsi="Verdana"/>
          <w:sz w:val="24"/>
          <w:szCs w:val="24"/>
        </w:rPr>
        <w:t>treten</w:t>
      </w:r>
      <w:r>
        <w:rPr>
          <w:rFonts w:ascii="Verdana" w:hAnsi="Verdana"/>
          <w:sz w:val="24"/>
          <w:szCs w:val="24"/>
        </w:rPr>
        <w:t xml:space="preserve">. Bei diesem sogenannten Status </w:t>
      </w:r>
      <w:proofErr w:type="spellStart"/>
      <w:r>
        <w:rPr>
          <w:rFonts w:ascii="Verdana" w:hAnsi="Verdana"/>
          <w:sz w:val="24"/>
          <w:szCs w:val="24"/>
        </w:rPr>
        <w:t>epilepticus</w:t>
      </w:r>
      <w:proofErr w:type="spellEnd"/>
      <w:r>
        <w:rPr>
          <w:rFonts w:ascii="Verdana" w:hAnsi="Verdana"/>
          <w:sz w:val="24"/>
          <w:szCs w:val="24"/>
        </w:rPr>
        <w:t xml:space="preserve"> handelt es sich um eine akut lebensbedrohliche Situation. </w:t>
      </w:r>
      <w:r w:rsidR="001446D1">
        <w:rPr>
          <w:rFonts w:ascii="Verdana" w:hAnsi="Verdana"/>
          <w:sz w:val="24"/>
          <w:szCs w:val="24"/>
        </w:rPr>
        <w:t>Wenn ein Anfall l</w:t>
      </w:r>
      <w:r w:rsidR="004B1A4A">
        <w:rPr>
          <w:rFonts w:ascii="Verdana" w:hAnsi="Verdana"/>
          <w:sz w:val="24"/>
          <w:szCs w:val="24"/>
        </w:rPr>
        <w:t>änger als 3 Minuten dauert, müsste</w:t>
      </w:r>
      <w:r w:rsidR="001446D1">
        <w:rPr>
          <w:rFonts w:ascii="Verdana" w:hAnsi="Verdana"/>
          <w:sz w:val="24"/>
          <w:szCs w:val="24"/>
        </w:rPr>
        <w:t xml:space="preserve"> sofort ein Notfallmedikament verabreicht werden, u</w:t>
      </w:r>
      <w:r>
        <w:rPr>
          <w:rFonts w:ascii="Verdana" w:hAnsi="Verdana"/>
          <w:sz w:val="24"/>
          <w:szCs w:val="24"/>
        </w:rPr>
        <w:t xml:space="preserve">m </w:t>
      </w:r>
      <w:r w:rsidR="001446D1">
        <w:rPr>
          <w:rFonts w:ascii="Verdana" w:hAnsi="Verdana"/>
          <w:sz w:val="24"/>
          <w:szCs w:val="24"/>
        </w:rPr>
        <w:t xml:space="preserve">irreversible </w:t>
      </w:r>
      <w:r>
        <w:rPr>
          <w:rFonts w:ascii="Verdana" w:hAnsi="Verdana"/>
          <w:sz w:val="24"/>
          <w:szCs w:val="24"/>
        </w:rPr>
        <w:t>Schäden des Gehirns und der Organe zu vermeiden</w:t>
      </w:r>
      <w:r w:rsidR="001446D1">
        <w:rPr>
          <w:rFonts w:ascii="Verdana" w:hAnsi="Verdana"/>
          <w:sz w:val="24"/>
          <w:szCs w:val="24"/>
        </w:rPr>
        <w:t xml:space="preserve">. </w:t>
      </w:r>
      <w:r w:rsidR="004B1A4A">
        <w:rPr>
          <w:rFonts w:ascii="Verdana" w:hAnsi="Verdana"/>
          <w:sz w:val="24"/>
          <w:szCs w:val="24"/>
        </w:rPr>
        <w:t>Bei einem derartigen</w:t>
      </w:r>
      <w:r w:rsidR="00803D2E">
        <w:rPr>
          <w:rFonts w:ascii="Verdana" w:hAnsi="Verdana"/>
          <w:sz w:val="24"/>
          <w:szCs w:val="24"/>
        </w:rPr>
        <w:t xml:space="preserve"> Notfall muss sofort der Notarzt verständigt werden. Je früher reagiert wird, umso leichter lässt sich dieser Zustand zum St</w:t>
      </w:r>
      <w:r w:rsidR="00C6608B">
        <w:rPr>
          <w:rFonts w:ascii="Verdana" w:hAnsi="Verdana"/>
          <w:sz w:val="24"/>
          <w:szCs w:val="24"/>
        </w:rPr>
        <w:t>oppen</w:t>
      </w:r>
      <w:r w:rsidR="00803D2E">
        <w:rPr>
          <w:rFonts w:ascii="Verdana" w:hAnsi="Verdana"/>
          <w:sz w:val="24"/>
          <w:szCs w:val="24"/>
        </w:rPr>
        <w:t xml:space="preserve"> bringen, eine rasche Notfallmedikation wäre daher äußerst wichtig. </w:t>
      </w:r>
      <w:r w:rsidR="002321CE" w:rsidRPr="002321CE">
        <w:rPr>
          <w:rFonts w:ascii="Verdana" w:hAnsi="Verdana"/>
          <w:sz w:val="24"/>
          <w:szCs w:val="24"/>
        </w:rPr>
        <w:t xml:space="preserve">Es gibt bereits moderne Notfalltabletten, die </w:t>
      </w:r>
      <w:r w:rsidR="002321CE">
        <w:rPr>
          <w:rFonts w:ascii="Verdana" w:hAnsi="Verdana"/>
          <w:sz w:val="24"/>
          <w:szCs w:val="24"/>
        </w:rPr>
        <w:t>relativ einfach nur an</w:t>
      </w:r>
      <w:r w:rsidR="002321CE" w:rsidRPr="002321CE">
        <w:rPr>
          <w:rFonts w:ascii="Verdana" w:hAnsi="Verdana"/>
          <w:sz w:val="24"/>
          <w:szCs w:val="24"/>
        </w:rPr>
        <w:t xml:space="preserve"> die Innenseite der Wange geschoben werden </w:t>
      </w:r>
      <w:r w:rsidR="002321CE">
        <w:rPr>
          <w:rFonts w:ascii="Verdana" w:hAnsi="Verdana"/>
          <w:sz w:val="24"/>
          <w:szCs w:val="24"/>
        </w:rPr>
        <w:t>müssen</w:t>
      </w:r>
      <w:r w:rsidR="002321CE" w:rsidRPr="002321CE">
        <w:rPr>
          <w:rFonts w:ascii="Verdana" w:hAnsi="Verdana"/>
          <w:sz w:val="24"/>
          <w:szCs w:val="24"/>
        </w:rPr>
        <w:t>.</w:t>
      </w:r>
      <w:r w:rsidR="00DA3DEB">
        <w:rPr>
          <w:rFonts w:ascii="Verdana" w:hAnsi="Verdana"/>
          <w:sz w:val="24"/>
          <w:szCs w:val="24"/>
        </w:rPr>
        <w:t xml:space="preserve"> Jedenfalls </w:t>
      </w:r>
      <w:r w:rsidR="000E020B">
        <w:rPr>
          <w:rFonts w:ascii="Verdana" w:hAnsi="Verdana"/>
          <w:sz w:val="24"/>
          <w:szCs w:val="24"/>
        </w:rPr>
        <w:t>muss</w:t>
      </w:r>
      <w:r w:rsidR="00DA3DEB">
        <w:rPr>
          <w:rFonts w:ascii="Verdana" w:hAnsi="Verdana"/>
          <w:sz w:val="24"/>
          <w:szCs w:val="24"/>
        </w:rPr>
        <w:t xml:space="preserve"> im Einzelfall eine Information und gegebenenfalls Einschulung im Vorfeld erfolgen. </w:t>
      </w:r>
    </w:p>
    <w:p w:rsidR="001A62D6" w:rsidRPr="00550C44" w:rsidRDefault="001A62D6" w:rsidP="00F762A8">
      <w:pPr>
        <w:spacing w:before="360" w:after="200"/>
        <w:rPr>
          <w:rFonts w:ascii="Verdana" w:hAnsi="Verdana"/>
          <w:b/>
          <w:sz w:val="24"/>
          <w:szCs w:val="24"/>
          <w:lang w:val="de-DE"/>
        </w:rPr>
      </w:pPr>
      <w:r w:rsidRPr="00550C44">
        <w:rPr>
          <w:rFonts w:ascii="Verdana" w:hAnsi="Verdana"/>
          <w:b/>
          <w:sz w:val="24"/>
          <w:szCs w:val="24"/>
          <w:lang w:val="de-DE"/>
        </w:rPr>
        <w:t>Offener Umgang</w:t>
      </w:r>
    </w:p>
    <w:p w:rsidR="001A62D6" w:rsidRPr="001A62D6" w:rsidRDefault="001A62D6" w:rsidP="001A62D6">
      <w:pPr>
        <w:spacing w:after="120"/>
        <w:rPr>
          <w:rFonts w:ascii="Verdana" w:hAnsi="Verdana"/>
          <w:sz w:val="24"/>
          <w:szCs w:val="24"/>
        </w:rPr>
      </w:pPr>
      <w:r w:rsidRPr="001A62D6">
        <w:rPr>
          <w:rFonts w:ascii="Verdana" w:hAnsi="Verdana"/>
          <w:sz w:val="24"/>
          <w:szCs w:val="24"/>
        </w:rPr>
        <w:t xml:space="preserve">Menschen mit Epilepsie leiden unter der sozialen Ausgrenzung oft mehr als unter der Krankheit selbst, Depressionen und Suizidgefährdung treten </w:t>
      </w:r>
      <w:r w:rsidR="0049614F">
        <w:rPr>
          <w:rFonts w:ascii="Verdana" w:hAnsi="Verdana"/>
          <w:sz w:val="24"/>
          <w:szCs w:val="24"/>
        </w:rPr>
        <w:t xml:space="preserve">deutlich </w:t>
      </w:r>
      <w:r w:rsidRPr="001A62D6">
        <w:rPr>
          <w:rFonts w:ascii="Verdana" w:hAnsi="Verdana"/>
          <w:sz w:val="24"/>
          <w:szCs w:val="24"/>
        </w:rPr>
        <w:t xml:space="preserve">häufiger auf. Aus Angst vor Stigmatisierung verschweigen </w:t>
      </w:r>
      <w:r w:rsidR="00F762A8">
        <w:rPr>
          <w:rFonts w:ascii="Verdana" w:hAnsi="Verdana"/>
          <w:sz w:val="24"/>
          <w:szCs w:val="24"/>
        </w:rPr>
        <w:t xml:space="preserve">auch </w:t>
      </w:r>
      <w:r w:rsidRPr="001A62D6">
        <w:rPr>
          <w:rFonts w:ascii="Verdana" w:hAnsi="Verdana"/>
          <w:sz w:val="24"/>
          <w:szCs w:val="24"/>
        </w:rPr>
        <w:t xml:space="preserve">viele Eltern die Erkrankung. </w:t>
      </w:r>
    </w:p>
    <w:p w:rsidR="001A62D6" w:rsidRPr="001A62D6" w:rsidRDefault="001A62D6" w:rsidP="001A62D6">
      <w:pPr>
        <w:spacing w:after="120"/>
        <w:rPr>
          <w:rFonts w:ascii="Verdana" w:hAnsi="Verdana"/>
          <w:sz w:val="24"/>
          <w:szCs w:val="24"/>
        </w:rPr>
      </w:pPr>
      <w:r w:rsidRPr="001A62D6">
        <w:rPr>
          <w:rFonts w:ascii="Verdana" w:hAnsi="Verdana"/>
          <w:b/>
          <w:sz w:val="24"/>
          <w:szCs w:val="24"/>
        </w:rPr>
        <w:t xml:space="preserve">Die Schule hat großen Einfluss darauf, wie gut es dem Kind gelingt, </w:t>
      </w:r>
      <w:r w:rsidR="0049614F">
        <w:rPr>
          <w:rFonts w:ascii="Verdana" w:hAnsi="Verdana"/>
          <w:b/>
          <w:sz w:val="24"/>
          <w:szCs w:val="24"/>
        </w:rPr>
        <w:t xml:space="preserve">selbst </w:t>
      </w:r>
      <w:r w:rsidRPr="001A62D6">
        <w:rPr>
          <w:rFonts w:ascii="Verdana" w:hAnsi="Verdana"/>
          <w:b/>
          <w:sz w:val="24"/>
          <w:szCs w:val="24"/>
        </w:rPr>
        <w:t xml:space="preserve">mit der Krankheit </w:t>
      </w:r>
      <w:r w:rsidR="00401258">
        <w:rPr>
          <w:rFonts w:ascii="Verdana" w:hAnsi="Verdana"/>
          <w:b/>
          <w:sz w:val="24"/>
          <w:szCs w:val="24"/>
        </w:rPr>
        <w:t>zurechtzukommen</w:t>
      </w:r>
      <w:r w:rsidRPr="001A62D6">
        <w:rPr>
          <w:rFonts w:ascii="Verdana" w:hAnsi="Verdana"/>
          <w:b/>
          <w:sz w:val="24"/>
          <w:szCs w:val="24"/>
        </w:rPr>
        <w:t>,</w:t>
      </w:r>
      <w:r w:rsidR="00DA1776">
        <w:rPr>
          <w:rFonts w:ascii="Verdana" w:hAnsi="Verdana"/>
          <w:b/>
          <w:sz w:val="24"/>
          <w:szCs w:val="24"/>
        </w:rPr>
        <w:t xml:space="preserve"> im Klassenverband</w:t>
      </w:r>
      <w:r w:rsidR="000028C2">
        <w:rPr>
          <w:rFonts w:ascii="Verdana" w:hAnsi="Verdana"/>
          <w:b/>
          <w:sz w:val="24"/>
          <w:szCs w:val="24"/>
        </w:rPr>
        <w:t xml:space="preserve">, wie auch </w:t>
      </w:r>
      <w:r w:rsidR="00401258">
        <w:rPr>
          <w:rFonts w:ascii="Verdana" w:hAnsi="Verdana"/>
          <w:b/>
          <w:sz w:val="24"/>
          <w:szCs w:val="24"/>
        </w:rPr>
        <w:t xml:space="preserve">im </w:t>
      </w:r>
      <w:r w:rsidR="00DA1776">
        <w:rPr>
          <w:rFonts w:ascii="Verdana" w:hAnsi="Verdana"/>
          <w:b/>
          <w:sz w:val="24"/>
          <w:szCs w:val="24"/>
        </w:rPr>
        <w:t>später</w:t>
      </w:r>
      <w:r w:rsidR="00401258">
        <w:rPr>
          <w:rFonts w:ascii="Verdana" w:hAnsi="Verdana"/>
          <w:b/>
          <w:sz w:val="24"/>
          <w:szCs w:val="24"/>
        </w:rPr>
        <w:t>en</w:t>
      </w:r>
      <w:r w:rsidRPr="001A62D6">
        <w:rPr>
          <w:rFonts w:ascii="Verdana" w:hAnsi="Verdana"/>
          <w:b/>
          <w:sz w:val="24"/>
          <w:szCs w:val="24"/>
        </w:rPr>
        <w:t xml:space="preserve"> Beruf</w:t>
      </w:r>
      <w:r w:rsidR="00401258">
        <w:rPr>
          <w:rFonts w:ascii="Verdana" w:hAnsi="Verdana"/>
          <w:b/>
          <w:sz w:val="24"/>
          <w:szCs w:val="24"/>
        </w:rPr>
        <w:t>s-</w:t>
      </w:r>
      <w:r w:rsidR="00DA1776">
        <w:rPr>
          <w:rFonts w:ascii="Verdana" w:hAnsi="Verdana"/>
          <w:b/>
          <w:sz w:val="24"/>
          <w:szCs w:val="24"/>
        </w:rPr>
        <w:t xml:space="preserve"> und </w:t>
      </w:r>
      <w:r w:rsidR="00F65EB6">
        <w:rPr>
          <w:rFonts w:ascii="Verdana" w:hAnsi="Verdana"/>
          <w:b/>
          <w:sz w:val="24"/>
          <w:szCs w:val="24"/>
        </w:rPr>
        <w:t>Privatleben</w:t>
      </w:r>
      <w:r w:rsidRPr="001A62D6">
        <w:rPr>
          <w:rFonts w:ascii="Verdana" w:hAnsi="Verdana"/>
          <w:sz w:val="24"/>
          <w:szCs w:val="24"/>
        </w:rPr>
        <w:t xml:space="preserve">. </w:t>
      </w:r>
    </w:p>
    <w:p w:rsidR="001A62D6" w:rsidRPr="001A62D6" w:rsidRDefault="001A62D6" w:rsidP="001A62D6">
      <w:pPr>
        <w:spacing w:after="120"/>
        <w:rPr>
          <w:rFonts w:ascii="Verdana" w:hAnsi="Verdana"/>
          <w:sz w:val="24"/>
          <w:szCs w:val="24"/>
        </w:rPr>
      </w:pPr>
      <w:r w:rsidRPr="001A62D6">
        <w:rPr>
          <w:rFonts w:ascii="Verdana" w:hAnsi="Verdana"/>
          <w:sz w:val="24"/>
          <w:szCs w:val="24"/>
        </w:rPr>
        <w:t xml:space="preserve">Wenn bei einem Kind wiederholt Anfälle in der Schule auftreten, ist die Aufklärung der Mitschüler/innen sinnvoll, um Ängsten und Fehlinformationen vorzubeugen. Dies setzt das Einverständnis des Kindes und der Erziehungsberechtigten voraus. </w:t>
      </w:r>
      <w:r w:rsidR="000028C2">
        <w:rPr>
          <w:rFonts w:ascii="Verdana" w:hAnsi="Verdana"/>
          <w:sz w:val="24"/>
          <w:szCs w:val="24"/>
        </w:rPr>
        <w:t>F</w:t>
      </w:r>
      <w:r w:rsidR="000028C2" w:rsidRPr="000028C2">
        <w:rPr>
          <w:rFonts w:ascii="Verdana" w:hAnsi="Verdana"/>
          <w:sz w:val="24"/>
          <w:szCs w:val="24"/>
        </w:rPr>
        <w:t xml:space="preserve">ür die Situation des Anfalls hilft </w:t>
      </w:r>
      <w:r w:rsidR="000028C2">
        <w:rPr>
          <w:rFonts w:ascii="Verdana" w:hAnsi="Verdana"/>
          <w:sz w:val="24"/>
          <w:szCs w:val="24"/>
        </w:rPr>
        <w:t>e</w:t>
      </w:r>
      <w:r w:rsidRPr="001A62D6">
        <w:rPr>
          <w:rFonts w:ascii="Verdana" w:hAnsi="Verdana"/>
          <w:sz w:val="24"/>
          <w:szCs w:val="24"/>
        </w:rPr>
        <w:t>ine „Aufgabenverteilung“</w:t>
      </w:r>
      <w:r w:rsidR="000028C2">
        <w:rPr>
          <w:rFonts w:ascii="Verdana" w:hAnsi="Verdana"/>
          <w:sz w:val="24"/>
          <w:szCs w:val="24"/>
        </w:rPr>
        <w:t>,</w:t>
      </w:r>
      <w:r w:rsidR="000028C2" w:rsidRPr="000028C2">
        <w:rPr>
          <w:rFonts w:ascii="Verdana" w:hAnsi="Verdana"/>
          <w:sz w:val="24"/>
          <w:szCs w:val="24"/>
        </w:rPr>
        <w:t xml:space="preserve"> </w:t>
      </w:r>
      <w:proofErr w:type="spellStart"/>
      <w:r w:rsidR="000028C2" w:rsidRPr="000028C2">
        <w:rPr>
          <w:rFonts w:ascii="Verdana" w:hAnsi="Verdana"/>
          <w:sz w:val="24"/>
          <w:szCs w:val="24"/>
        </w:rPr>
        <w:t>zB</w:t>
      </w:r>
      <w:proofErr w:type="spellEnd"/>
      <w:r w:rsidR="000028C2" w:rsidRPr="000028C2">
        <w:rPr>
          <w:rFonts w:ascii="Verdana" w:hAnsi="Verdana"/>
          <w:sz w:val="24"/>
          <w:szCs w:val="24"/>
        </w:rPr>
        <w:t xml:space="preserve"> ein Kissen zu holen oder die Zeit zu stoppen</w:t>
      </w:r>
      <w:r w:rsidR="000028C2">
        <w:rPr>
          <w:rFonts w:ascii="Verdana" w:hAnsi="Verdana"/>
          <w:sz w:val="24"/>
          <w:szCs w:val="24"/>
        </w:rPr>
        <w:t>,</w:t>
      </w:r>
      <w:r w:rsidR="0049614F">
        <w:rPr>
          <w:rFonts w:ascii="Verdana" w:hAnsi="Verdana"/>
          <w:sz w:val="24"/>
          <w:szCs w:val="24"/>
        </w:rPr>
        <w:t xml:space="preserve"> </w:t>
      </w:r>
      <w:r w:rsidRPr="001A62D6">
        <w:rPr>
          <w:rFonts w:ascii="Verdana" w:hAnsi="Verdana"/>
          <w:sz w:val="24"/>
          <w:szCs w:val="24"/>
        </w:rPr>
        <w:t>den Mitschüler/innen, ihren Schreck zu überwinden und sich nicht hilflos zu</w:t>
      </w:r>
      <w:r w:rsidR="000028C2">
        <w:rPr>
          <w:rFonts w:ascii="Verdana" w:hAnsi="Verdana"/>
          <w:sz w:val="24"/>
          <w:szCs w:val="24"/>
        </w:rPr>
        <w:t xml:space="preserve"> fühlen</w:t>
      </w:r>
      <w:r w:rsidRPr="001A62D6">
        <w:rPr>
          <w:rFonts w:ascii="Verdana" w:hAnsi="Verdana"/>
          <w:sz w:val="24"/>
          <w:szCs w:val="24"/>
        </w:rPr>
        <w:t xml:space="preserve">. </w:t>
      </w:r>
    </w:p>
    <w:p w:rsidR="001A62D6" w:rsidRPr="00550C44" w:rsidRDefault="001A62D6" w:rsidP="00F762A8">
      <w:pPr>
        <w:spacing w:before="360" w:after="200"/>
        <w:rPr>
          <w:rFonts w:ascii="Verdana" w:hAnsi="Verdana"/>
          <w:b/>
          <w:sz w:val="24"/>
          <w:szCs w:val="24"/>
          <w:lang w:val="de-DE"/>
        </w:rPr>
      </w:pPr>
      <w:r w:rsidRPr="00550C44">
        <w:rPr>
          <w:rFonts w:ascii="Verdana" w:hAnsi="Verdana"/>
          <w:b/>
          <w:sz w:val="24"/>
          <w:szCs w:val="24"/>
          <w:lang w:val="de-DE"/>
        </w:rPr>
        <w:t>Kognition und Lernen</w:t>
      </w:r>
    </w:p>
    <w:p w:rsidR="001A62D6" w:rsidRPr="001A62D6" w:rsidRDefault="001A62D6" w:rsidP="001A62D6">
      <w:pPr>
        <w:spacing w:after="120"/>
        <w:rPr>
          <w:rFonts w:ascii="Verdana" w:hAnsi="Verdana"/>
          <w:sz w:val="24"/>
          <w:szCs w:val="24"/>
        </w:rPr>
      </w:pPr>
      <w:r w:rsidRPr="001A62D6">
        <w:rPr>
          <w:rFonts w:ascii="Verdana" w:hAnsi="Verdana"/>
          <w:sz w:val="24"/>
          <w:szCs w:val="24"/>
        </w:rPr>
        <w:t xml:space="preserve">Anfallskranke haben im Durchschnitt den gleichen IQ wie die restliche Bevölkerung. 2/3 der Kinder mit Epilepsie besuchen die Regelschule ohne auffällig zu werden. </w:t>
      </w:r>
    </w:p>
    <w:p w:rsidR="001A62D6" w:rsidRPr="001A62D6" w:rsidRDefault="001A62D6" w:rsidP="001A62D6">
      <w:pPr>
        <w:spacing w:after="120"/>
        <w:rPr>
          <w:rFonts w:ascii="Verdana" w:hAnsi="Verdana"/>
          <w:sz w:val="24"/>
          <w:szCs w:val="24"/>
        </w:rPr>
      </w:pPr>
      <w:r w:rsidRPr="001A62D6">
        <w:rPr>
          <w:rFonts w:ascii="Verdana" w:hAnsi="Verdana"/>
          <w:sz w:val="24"/>
          <w:szCs w:val="24"/>
        </w:rPr>
        <w:t xml:space="preserve">Konzentration und Merkfähigkeit können in zeitlichem Zusammenhang mit Anfällen, durch </w:t>
      </w:r>
      <w:r w:rsidR="002759B0">
        <w:rPr>
          <w:rFonts w:ascii="Verdana" w:hAnsi="Verdana"/>
          <w:sz w:val="24"/>
          <w:szCs w:val="24"/>
        </w:rPr>
        <w:t xml:space="preserve">Nebenwirkungen der </w:t>
      </w:r>
      <w:r w:rsidRPr="001A62D6">
        <w:rPr>
          <w:rFonts w:ascii="Verdana" w:hAnsi="Verdana"/>
          <w:sz w:val="24"/>
          <w:szCs w:val="24"/>
        </w:rPr>
        <w:t xml:space="preserve">Medikamente oder </w:t>
      </w:r>
      <w:r w:rsidR="002759B0">
        <w:rPr>
          <w:rFonts w:ascii="Verdana" w:hAnsi="Verdana"/>
          <w:sz w:val="24"/>
          <w:szCs w:val="24"/>
        </w:rPr>
        <w:t xml:space="preserve">durch </w:t>
      </w:r>
      <w:r w:rsidRPr="001A62D6">
        <w:rPr>
          <w:rFonts w:ascii="Verdana" w:hAnsi="Verdana"/>
          <w:sz w:val="24"/>
          <w:szCs w:val="24"/>
        </w:rPr>
        <w:t xml:space="preserve">gestörten Schlaf beeinträchtigt sein. Es benötigt immer eine individuelle Einschätzung der tatsächlichen Leistungsfähigkeit, um die intellektuellen Fähigkeiten oder Teilleistungsstörungen beurteilen zu können, damit man dem Kind gerecht werden und es wenn nötig gefördert werden kann. </w:t>
      </w:r>
    </w:p>
    <w:p w:rsidR="001A62D6" w:rsidRPr="001A62D6" w:rsidRDefault="001A62D6" w:rsidP="001A62D6">
      <w:pPr>
        <w:spacing w:after="120"/>
        <w:rPr>
          <w:rFonts w:ascii="Verdana" w:hAnsi="Verdana"/>
          <w:sz w:val="24"/>
          <w:szCs w:val="24"/>
        </w:rPr>
      </w:pPr>
      <w:r w:rsidRPr="001A62D6">
        <w:rPr>
          <w:rFonts w:ascii="Verdana" w:hAnsi="Verdana"/>
          <w:sz w:val="24"/>
          <w:szCs w:val="24"/>
        </w:rPr>
        <w:t>Viele bekannte Persönlichkeiten hatten/haben Epilepsie – Juli</w:t>
      </w:r>
      <w:r w:rsidR="005B5E91">
        <w:rPr>
          <w:rFonts w:ascii="Verdana" w:hAnsi="Verdana"/>
          <w:sz w:val="24"/>
          <w:szCs w:val="24"/>
        </w:rPr>
        <w:t xml:space="preserve">us Cäsar, Alexander der Große, </w:t>
      </w:r>
      <w:r w:rsidRPr="001A62D6">
        <w:rPr>
          <w:rFonts w:ascii="Verdana" w:hAnsi="Verdana"/>
          <w:sz w:val="24"/>
          <w:szCs w:val="24"/>
        </w:rPr>
        <w:t xml:space="preserve">Pythagoras, Leonardo da Vinci, </w:t>
      </w:r>
      <w:r w:rsidRPr="001A62D6">
        <w:rPr>
          <w:rFonts w:ascii="Verdana" w:hAnsi="Verdana"/>
          <w:sz w:val="24"/>
          <w:szCs w:val="24"/>
          <w:lang w:val="it-IT"/>
        </w:rPr>
        <w:t xml:space="preserve">Michelangelo, Nicolo Paganini, </w:t>
      </w:r>
      <w:r w:rsidRPr="001A62D6">
        <w:rPr>
          <w:rFonts w:ascii="Verdana" w:hAnsi="Verdana"/>
          <w:sz w:val="24"/>
          <w:szCs w:val="24"/>
        </w:rPr>
        <w:t xml:space="preserve">Sir Isaac Newton, Alfred Nobel, Agatha Christie, </w:t>
      </w:r>
      <w:r w:rsidRPr="001A62D6">
        <w:rPr>
          <w:rFonts w:ascii="Verdana" w:hAnsi="Verdana"/>
          <w:sz w:val="24"/>
          <w:szCs w:val="24"/>
          <w:lang w:val="en-GB"/>
        </w:rPr>
        <w:t xml:space="preserve">Neil Young, </w:t>
      </w:r>
      <w:r w:rsidRPr="001A62D6">
        <w:rPr>
          <w:rFonts w:ascii="Verdana" w:hAnsi="Verdana"/>
          <w:sz w:val="24"/>
          <w:szCs w:val="24"/>
        </w:rPr>
        <w:t>Elton John, der Fußballer Ronaldo, die österreichische Schwimmstaats</w:t>
      </w:r>
      <w:r w:rsidR="005B5E91">
        <w:rPr>
          <w:rFonts w:ascii="Verdana" w:hAnsi="Verdana"/>
          <w:sz w:val="24"/>
          <w:szCs w:val="24"/>
        </w:rPr>
        <w:t>-</w:t>
      </w:r>
      <w:r w:rsidRPr="001A62D6">
        <w:rPr>
          <w:rFonts w:ascii="Verdana" w:hAnsi="Verdana"/>
          <w:sz w:val="24"/>
          <w:szCs w:val="24"/>
        </w:rPr>
        <w:t xml:space="preserve">meisterin 2010 Caroline </w:t>
      </w:r>
      <w:proofErr w:type="spellStart"/>
      <w:r w:rsidRPr="001A62D6">
        <w:rPr>
          <w:rFonts w:ascii="Verdana" w:hAnsi="Verdana"/>
          <w:sz w:val="24"/>
          <w:szCs w:val="24"/>
        </w:rPr>
        <w:t>Reitshammer</w:t>
      </w:r>
      <w:proofErr w:type="spellEnd"/>
      <w:r w:rsidRPr="001A62D6">
        <w:rPr>
          <w:rFonts w:ascii="Verdana" w:hAnsi="Verdana"/>
          <w:sz w:val="24"/>
          <w:szCs w:val="24"/>
        </w:rPr>
        <w:t xml:space="preserve">, der Sänger DJ Ötzi und </w:t>
      </w:r>
      <w:r w:rsidR="00CC17CE">
        <w:rPr>
          <w:rFonts w:ascii="Verdana" w:hAnsi="Verdana"/>
          <w:sz w:val="24"/>
          <w:szCs w:val="24"/>
        </w:rPr>
        <w:t xml:space="preserve">viele  </w:t>
      </w:r>
      <w:r w:rsidRPr="001A62D6">
        <w:rPr>
          <w:rFonts w:ascii="Verdana" w:hAnsi="Verdana"/>
          <w:sz w:val="24"/>
          <w:szCs w:val="24"/>
        </w:rPr>
        <w:t xml:space="preserve">andere. </w:t>
      </w:r>
    </w:p>
    <w:p w:rsidR="001A62D6" w:rsidRPr="00550C44" w:rsidRDefault="001A62D6" w:rsidP="00F762A8">
      <w:pPr>
        <w:spacing w:before="360" w:after="200"/>
        <w:rPr>
          <w:rFonts w:ascii="Verdana" w:hAnsi="Verdana"/>
          <w:b/>
          <w:sz w:val="24"/>
          <w:szCs w:val="24"/>
          <w:lang w:val="de-DE"/>
        </w:rPr>
      </w:pPr>
      <w:r w:rsidRPr="00550C44">
        <w:rPr>
          <w:rFonts w:ascii="Verdana" w:hAnsi="Verdana"/>
          <w:b/>
          <w:sz w:val="24"/>
          <w:szCs w:val="24"/>
          <w:lang w:val="de-DE"/>
        </w:rPr>
        <w:t>Sport</w:t>
      </w:r>
    </w:p>
    <w:p w:rsidR="001A62D6" w:rsidRPr="001A62D6" w:rsidRDefault="001A62D6" w:rsidP="001A62D6">
      <w:pPr>
        <w:spacing w:after="120"/>
        <w:rPr>
          <w:rFonts w:ascii="Verdana" w:hAnsi="Verdana"/>
          <w:sz w:val="24"/>
          <w:szCs w:val="24"/>
        </w:rPr>
      </w:pPr>
      <w:r w:rsidRPr="001A62D6">
        <w:rPr>
          <w:rFonts w:ascii="Verdana" w:hAnsi="Verdana"/>
          <w:sz w:val="24"/>
          <w:szCs w:val="24"/>
        </w:rPr>
        <w:t>Kinder mit Epilepsie kö</w:t>
      </w:r>
      <w:r w:rsidR="00CC17CE">
        <w:rPr>
          <w:rFonts w:ascii="Verdana" w:hAnsi="Verdana"/>
          <w:sz w:val="24"/>
          <w:szCs w:val="24"/>
        </w:rPr>
        <w:t>nnen und sollen Sport betreiben.</w:t>
      </w:r>
      <w:r w:rsidRPr="001A62D6">
        <w:rPr>
          <w:rFonts w:ascii="Verdana" w:hAnsi="Verdana"/>
          <w:sz w:val="24"/>
          <w:szCs w:val="24"/>
        </w:rPr>
        <w:t xml:space="preserve"> Körperliche Aktivität </w:t>
      </w:r>
      <w:r w:rsidR="00CC17CE">
        <w:rPr>
          <w:rFonts w:ascii="Verdana" w:hAnsi="Verdana"/>
          <w:sz w:val="24"/>
          <w:szCs w:val="24"/>
        </w:rPr>
        <w:t>führt nicht zu Anfallshäufungen!</w:t>
      </w:r>
      <w:r w:rsidRPr="001A62D6">
        <w:rPr>
          <w:rFonts w:ascii="Verdana" w:hAnsi="Verdana"/>
          <w:sz w:val="24"/>
          <w:szCs w:val="24"/>
        </w:rPr>
        <w:t xml:space="preserve"> Welche Sportarten für das Kind geeignet sind, hängt von der Anfallsform ab und ist wiederum sehr individuell. Im Allgemeinen problemlos sind Leichtathletik, Bodenturnen, Ballspiele und Wandern. Boxen und Kopfbälle sind generell im Kindesalter ungünstig, dies gilt besonders für Kinder mit Epilepsie. </w:t>
      </w:r>
    </w:p>
    <w:p w:rsidR="001A62D6" w:rsidRPr="001A62D6" w:rsidRDefault="001A62D6" w:rsidP="001A62D6">
      <w:pPr>
        <w:spacing w:after="120"/>
        <w:rPr>
          <w:rFonts w:ascii="Verdana" w:hAnsi="Verdana"/>
          <w:sz w:val="24"/>
          <w:szCs w:val="24"/>
        </w:rPr>
      </w:pPr>
      <w:r w:rsidRPr="001A62D6">
        <w:rPr>
          <w:rFonts w:ascii="Verdana" w:hAnsi="Verdana"/>
          <w:sz w:val="24"/>
          <w:szCs w:val="24"/>
        </w:rPr>
        <w:t xml:space="preserve">Vorsicht ist bei Absturzmöglichkeit aus großer Höhe geboten. Trotzdem sind Geräteturnen mit Hilfestellung und Klettern am Seil mit Matten am Boden in der Regel möglich. </w:t>
      </w:r>
    </w:p>
    <w:p w:rsidR="001A62D6" w:rsidRPr="001A62D6" w:rsidRDefault="001A62D6" w:rsidP="001A62D6">
      <w:pPr>
        <w:spacing w:after="120"/>
        <w:rPr>
          <w:rFonts w:ascii="Verdana" w:hAnsi="Verdana"/>
          <w:sz w:val="24"/>
          <w:szCs w:val="24"/>
        </w:rPr>
      </w:pPr>
      <w:r w:rsidRPr="001A62D6">
        <w:rPr>
          <w:rFonts w:ascii="Verdana" w:hAnsi="Verdana"/>
          <w:sz w:val="24"/>
          <w:szCs w:val="24"/>
        </w:rPr>
        <w:t>Vorsicht beim Schwimmen! Ertrinken ist bei Patienten mit Epilepsie die häufigst</w:t>
      </w:r>
      <w:r w:rsidR="00CC17CE">
        <w:rPr>
          <w:rFonts w:ascii="Verdana" w:hAnsi="Verdana"/>
          <w:sz w:val="24"/>
          <w:szCs w:val="24"/>
        </w:rPr>
        <w:t>e nicht natürliche Todesursache.</w:t>
      </w:r>
      <w:r w:rsidRPr="001A62D6">
        <w:rPr>
          <w:rFonts w:ascii="Verdana" w:hAnsi="Verdana"/>
          <w:sz w:val="24"/>
          <w:szCs w:val="24"/>
        </w:rPr>
        <w:t xml:space="preserve"> Es können Schwimmhilfen, die den Kopf über Wasser halten, zum Einsatz kommen, aber in den meisten Fällen wird eine eins zu eins Betreuung sinnvoll sein. </w:t>
      </w:r>
    </w:p>
    <w:p w:rsidR="001A62D6" w:rsidRPr="00550C44" w:rsidRDefault="001A62D6" w:rsidP="00F762A8">
      <w:pPr>
        <w:spacing w:before="360" w:after="200"/>
        <w:rPr>
          <w:rFonts w:ascii="Verdana" w:hAnsi="Verdana"/>
          <w:b/>
          <w:sz w:val="24"/>
          <w:szCs w:val="24"/>
          <w:lang w:val="de-DE"/>
        </w:rPr>
      </w:pPr>
      <w:r w:rsidRPr="00550C44">
        <w:rPr>
          <w:rFonts w:ascii="Verdana" w:hAnsi="Verdana"/>
          <w:b/>
          <w:sz w:val="24"/>
          <w:szCs w:val="24"/>
          <w:lang w:val="de-DE"/>
        </w:rPr>
        <w:t>Schulveranstaltungen</w:t>
      </w:r>
    </w:p>
    <w:p w:rsidR="001A62D6" w:rsidRPr="003352BB" w:rsidRDefault="001A62D6" w:rsidP="001A62D6">
      <w:pPr>
        <w:spacing w:after="120"/>
        <w:rPr>
          <w:rFonts w:ascii="Verdana" w:hAnsi="Verdana"/>
          <w:b/>
          <w:sz w:val="24"/>
          <w:szCs w:val="24"/>
        </w:rPr>
      </w:pPr>
      <w:r w:rsidRPr="003352BB">
        <w:rPr>
          <w:rFonts w:ascii="Verdana" w:hAnsi="Verdana"/>
          <w:b/>
          <w:sz w:val="24"/>
          <w:szCs w:val="24"/>
        </w:rPr>
        <w:t xml:space="preserve">Der soziale Aspekt des gemeinsamen Erlebens und die Integration in die Gruppe sind für das Kind mit Epilepsie höher zu bewerten als ein geringfügig erhöhtes Anfallsrisiko. </w:t>
      </w:r>
    </w:p>
    <w:p w:rsidR="001A62D6" w:rsidRPr="001A62D6" w:rsidRDefault="001A62D6" w:rsidP="001A62D6">
      <w:pPr>
        <w:spacing w:after="120"/>
        <w:rPr>
          <w:rFonts w:ascii="Verdana" w:hAnsi="Verdana"/>
          <w:sz w:val="24"/>
          <w:szCs w:val="24"/>
        </w:rPr>
      </w:pPr>
      <w:r w:rsidRPr="001A62D6">
        <w:rPr>
          <w:rFonts w:ascii="Verdana" w:hAnsi="Verdana"/>
          <w:sz w:val="24"/>
          <w:szCs w:val="24"/>
        </w:rPr>
        <w:t xml:space="preserve">Wichtig ist, auf die geregelte Medikamenteneinnahme zu achten, auch bei Tagesfahrten. Schlafentzug kann die Anfallsschwelle senken und einen Anfall provozieren. Wenn es einmal später geworden ist, sollten sich die Kinder </w:t>
      </w:r>
      <w:r w:rsidR="00CC17CE">
        <w:rPr>
          <w:rFonts w:ascii="Verdana" w:hAnsi="Verdana"/>
          <w:sz w:val="24"/>
          <w:szCs w:val="24"/>
        </w:rPr>
        <w:t xml:space="preserve">daher </w:t>
      </w:r>
      <w:r w:rsidRPr="001A62D6">
        <w:rPr>
          <w:rFonts w:ascii="Verdana" w:hAnsi="Verdana"/>
          <w:sz w:val="24"/>
          <w:szCs w:val="24"/>
        </w:rPr>
        <w:t xml:space="preserve">ausschlafen können. Wie auch sonst müssen mit den Eltern Vereinbarungen getroffen werden, welche Maßnahmen im </w:t>
      </w:r>
      <w:r w:rsidR="00550C44">
        <w:rPr>
          <w:rFonts w:ascii="Verdana" w:hAnsi="Verdana"/>
          <w:sz w:val="24"/>
          <w:szCs w:val="24"/>
        </w:rPr>
        <w:t>Einzelfall</w:t>
      </w:r>
      <w:r w:rsidRPr="001A62D6">
        <w:rPr>
          <w:rFonts w:ascii="Verdana" w:hAnsi="Verdana"/>
          <w:sz w:val="24"/>
          <w:szCs w:val="24"/>
        </w:rPr>
        <w:t xml:space="preserve"> zu </w:t>
      </w:r>
      <w:r w:rsidR="00550C44">
        <w:rPr>
          <w:rFonts w:ascii="Verdana" w:hAnsi="Verdana"/>
          <w:sz w:val="24"/>
          <w:szCs w:val="24"/>
        </w:rPr>
        <w:t>treffen</w:t>
      </w:r>
      <w:r w:rsidRPr="001A62D6">
        <w:rPr>
          <w:rFonts w:ascii="Verdana" w:hAnsi="Verdana"/>
          <w:sz w:val="24"/>
          <w:szCs w:val="24"/>
        </w:rPr>
        <w:t xml:space="preserve"> sind. Mitschüler/innen, die im selben Zimmer schlafen, sollten gegebenenfalls ebenso informiert sein. </w:t>
      </w:r>
    </w:p>
    <w:p w:rsidR="001A62D6" w:rsidRPr="00550C44" w:rsidRDefault="001A62D6" w:rsidP="00F762A8">
      <w:pPr>
        <w:spacing w:before="360" w:after="200"/>
        <w:rPr>
          <w:rFonts w:ascii="Verdana" w:hAnsi="Verdana"/>
          <w:b/>
          <w:sz w:val="24"/>
          <w:szCs w:val="24"/>
          <w:lang w:val="de-DE"/>
        </w:rPr>
      </w:pPr>
      <w:r w:rsidRPr="00550C44">
        <w:rPr>
          <w:rFonts w:ascii="Verdana" w:hAnsi="Verdana"/>
          <w:b/>
          <w:sz w:val="24"/>
          <w:szCs w:val="24"/>
          <w:lang w:val="de-DE"/>
        </w:rPr>
        <w:t>Unterstützung / Hilfen</w:t>
      </w:r>
    </w:p>
    <w:p w:rsidR="001A62D6" w:rsidRPr="001A62D6" w:rsidRDefault="001A62D6" w:rsidP="001A62D6">
      <w:pPr>
        <w:spacing w:after="120"/>
        <w:rPr>
          <w:rFonts w:ascii="Verdana" w:hAnsi="Verdana"/>
          <w:sz w:val="24"/>
          <w:szCs w:val="24"/>
        </w:rPr>
      </w:pPr>
      <w:r w:rsidRPr="001A62D6">
        <w:rPr>
          <w:rFonts w:ascii="Verdana" w:hAnsi="Verdana"/>
          <w:sz w:val="24"/>
          <w:szCs w:val="24"/>
        </w:rPr>
        <w:t xml:space="preserve">Das Institut für Epilepsie bietet Workshops für </w:t>
      </w:r>
      <w:proofErr w:type="spellStart"/>
      <w:r w:rsidRPr="001A62D6">
        <w:rPr>
          <w:rFonts w:ascii="Verdana" w:hAnsi="Verdana"/>
          <w:sz w:val="24"/>
          <w:szCs w:val="24"/>
        </w:rPr>
        <w:t>Pädagog</w:t>
      </w:r>
      <w:proofErr w:type="spellEnd"/>
      <w:r w:rsidRPr="001A62D6">
        <w:rPr>
          <w:rFonts w:ascii="Verdana" w:hAnsi="Verdana"/>
          <w:sz w:val="24"/>
          <w:szCs w:val="24"/>
        </w:rPr>
        <w:t>/</w:t>
      </w:r>
      <w:proofErr w:type="spellStart"/>
      <w:r w:rsidRPr="001A62D6">
        <w:rPr>
          <w:rFonts w:ascii="Verdana" w:hAnsi="Verdana"/>
          <w:sz w:val="24"/>
          <w:szCs w:val="24"/>
        </w:rPr>
        <w:t>inn</w:t>
      </w:r>
      <w:proofErr w:type="spellEnd"/>
      <w:r w:rsidRPr="001A62D6">
        <w:rPr>
          <w:rFonts w:ascii="Verdana" w:hAnsi="Verdana"/>
          <w:sz w:val="24"/>
          <w:szCs w:val="24"/>
        </w:rPr>
        <w:t xml:space="preserve">/en, in denen speziell auf die schulische Situation eingegangen wird. Die Schule kann </w:t>
      </w:r>
      <w:r w:rsidR="008120B5">
        <w:rPr>
          <w:rFonts w:ascii="Verdana" w:hAnsi="Verdana"/>
          <w:sz w:val="24"/>
          <w:szCs w:val="24"/>
        </w:rPr>
        <w:t xml:space="preserve">auch </w:t>
      </w:r>
      <w:r w:rsidRPr="001A62D6">
        <w:rPr>
          <w:rFonts w:ascii="Verdana" w:hAnsi="Verdana"/>
          <w:sz w:val="24"/>
          <w:szCs w:val="24"/>
        </w:rPr>
        <w:t xml:space="preserve">die Unterstützung einer Epilepsiefachberaterin des Instituts für Epilepsie in Anspruch nehmen. </w:t>
      </w:r>
      <w:r w:rsidR="009B5F79">
        <w:rPr>
          <w:rFonts w:ascii="Verdana" w:hAnsi="Verdana"/>
          <w:sz w:val="24"/>
          <w:szCs w:val="24"/>
        </w:rPr>
        <w:t xml:space="preserve">Derzeit führt das </w:t>
      </w:r>
    </w:p>
    <w:p w:rsidR="002C60FE" w:rsidRDefault="001A62D6" w:rsidP="001A62D6">
      <w:pPr>
        <w:spacing w:after="120"/>
        <w:rPr>
          <w:rFonts w:ascii="Verdana" w:hAnsi="Verdana"/>
          <w:sz w:val="24"/>
          <w:szCs w:val="24"/>
        </w:rPr>
      </w:pPr>
      <w:r w:rsidRPr="001A62D6">
        <w:rPr>
          <w:rFonts w:ascii="Verdana" w:hAnsi="Verdana"/>
          <w:sz w:val="24"/>
          <w:szCs w:val="24"/>
        </w:rPr>
        <w:t xml:space="preserve">Die Schulärztin / der Schularzt kann als Kommunikationsdrehscheibe zwischen Eltern, Kind, behandelndem Arzt und Lehrkräften vermitteln und wertvoll zum Gelingen der schulischen Betreuung beitragen. </w:t>
      </w:r>
    </w:p>
    <w:p w:rsidR="002C60FE" w:rsidRDefault="002C60FE" w:rsidP="001A62D6">
      <w:pPr>
        <w:spacing w:after="120"/>
        <w:rPr>
          <w:rFonts w:ascii="Verdana" w:hAnsi="Verdana"/>
          <w:sz w:val="24"/>
          <w:szCs w:val="24"/>
        </w:rPr>
      </w:pPr>
      <w:r>
        <w:rPr>
          <w:rFonts w:ascii="Verdana" w:hAnsi="Verdana"/>
          <w:sz w:val="24"/>
          <w:szCs w:val="24"/>
        </w:rPr>
        <w:t xml:space="preserve">Bei Teilleistungsstörungen und psychosozialen Problemen unterstützt der  schulpsychologische Dienst. </w:t>
      </w:r>
    </w:p>
    <w:p w:rsidR="009B5F79" w:rsidRDefault="009B5F79" w:rsidP="001A62D6">
      <w:pPr>
        <w:spacing w:after="120"/>
        <w:rPr>
          <w:rFonts w:ascii="Verdana" w:hAnsi="Verdana"/>
          <w:sz w:val="24"/>
          <w:szCs w:val="24"/>
        </w:rPr>
      </w:pPr>
      <w:r>
        <w:rPr>
          <w:rFonts w:ascii="Verdana" w:hAnsi="Verdana"/>
          <w:sz w:val="24"/>
          <w:szCs w:val="24"/>
        </w:rPr>
        <w:t xml:space="preserve">Auf der Homepage des Instituts für Epilepsie finden Sie weitere </w:t>
      </w:r>
      <w:r w:rsidRPr="009B5F79">
        <w:rPr>
          <w:rFonts w:ascii="Verdana" w:hAnsi="Verdana"/>
          <w:sz w:val="24"/>
          <w:szCs w:val="24"/>
        </w:rPr>
        <w:t xml:space="preserve">Unterlagen </w:t>
      </w:r>
      <w:r>
        <w:rPr>
          <w:rFonts w:ascii="Verdana" w:hAnsi="Verdana"/>
          <w:sz w:val="24"/>
          <w:szCs w:val="24"/>
        </w:rPr>
        <w:t>und Informationen, auch zum aktuellen Schulpro</w:t>
      </w:r>
      <w:r w:rsidR="00CD40A0">
        <w:rPr>
          <w:rFonts w:ascii="Verdana" w:hAnsi="Verdana"/>
          <w:sz w:val="24"/>
          <w:szCs w:val="24"/>
        </w:rPr>
        <w:t>j</w:t>
      </w:r>
      <w:r>
        <w:rPr>
          <w:rFonts w:ascii="Verdana" w:hAnsi="Verdana"/>
          <w:sz w:val="24"/>
          <w:szCs w:val="24"/>
        </w:rPr>
        <w:t>e</w:t>
      </w:r>
      <w:r w:rsidR="00CD40A0">
        <w:rPr>
          <w:rFonts w:ascii="Verdana" w:hAnsi="Verdana"/>
          <w:sz w:val="24"/>
          <w:szCs w:val="24"/>
        </w:rPr>
        <w:t>k</w:t>
      </w:r>
      <w:r>
        <w:rPr>
          <w:rFonts w:ascii="Verdana" w:hAnsi="Verdana"/>
          <w:sz w:val="24"/>
          <w:szCs w:val="24"/>
        </w:rPr>
        <w:t xml:space="preserve">t </w:t>
      </w:r>
      <w:proofErr w:type="spellStart"/>
      <w:r w:rsidRPr="00CD40A0">
        <w:rPr>
          <w:rFonts w:ascii="Verdana" w:hAnsi="Verdana"/>
          <w:i/>
          <w:sz w:val="24"/>
          <w:szCs w:val="24"/>
        </w:rPr>
        <w:t>Suky</w:t>
      </w:r>
      <w:proofErr w:type="spellEnd"/>
      <w:r w:rsidRPr="00CD40A0">
        <w:rPr>
          <w:rFonts w:ascii="Verdana" w:hAnsi="Verdana"/>
          <w:i/>
          <w:sz w:val="24"/>
          <w:szCs w:val="24"/>
        </w:rPr>
        <w:t xml:space="preserve"> – Support </w:t>
      </w:r>
      <w:proofErr w:type="spellStart"/>
      <w:r w:rsidRPr="00CD40A0">
        <w:rPr>
          <w:rFonts w:ascii="Verdana" w:hAnsi="Verdana"/>
          <w:i/>
          <w:sz w:val="24"/>
          <w:szCs w:val="24"/>
        </w:rPr>
        <w:t>for</w:t>
      </w:r>
      <w:proofErr w:type="spellEnd"/>
      <w:r w:rsidRPr="00CD40A0">
        <w:rPr>
          <w:rFonts w:ascii="Verdana" w:hAnsi="Verdana"/>
          <w:i/>
          <w:sz w:val="24"/>
          <w:szCs w:val="24"/>
        </w:rPr>
        <w:t xml:space="preserve"> Kids </w:t>
      </w:r>
      <w:proofErr w:type="spellStart"/>
      <w:r w:rsidRPr="00CD40A0">
        <w:rPr>
          <w:rFonts w:ascii="Verdana" w:hAnsi="Verdana"/>
          <w:i/>
          <w:sz w:val="24"/>
          <w:szCs w:val="24"/>
        </w:rPr>
        <w:t>and</w:t>
      </w:r>
      <w:proofErr w:type="spellEnd"/>
      <w:r w:rsidRPr="00CD40A0">
        <w:rPr>
          <w:rFonts w:ascii="Verdana" w:hAnsi="Verdana"/>
          <w:i/>
          <w:sz w:val="24"/>
          <w:szCs w:val="24"/>
        </w:rPr>
        <w:t xml:space="preserve"> Youth</w:t>
      </w:r>
      <w:r>
        <w:rPr>
          <w:rFonts w:ascii="Verdana" w:hAnsi="Verdana"/>
          <w:sz w:val="24"/>
          <w:szCs w:val="24"/>
        </w:rPr>
        <w:t xml:space="preserve">: </w:t>
      </w:r>
      <w:hyperlink r:id="rId8" w:history="1">
        <w:r w:rsidRPr="009B5F79">
          <w:rPr>
            <w:rStyle w:val="Hyperlink"/>
            <w:rFonts w:ascii="Verdana" w:hAnsi="Verdana"/>
            <w:sz w:val="24"/>
            <w:szCs w:val="24"/>
          </w:rPr>
          <w:t>www.epilepsieundarbeit.at</w:t>
        </w:r>
      </w:hyperlink>
    </w:p>
    <w:p w:rsidR="00237D63" w:rsidRDefault="00237D63" w:rsidP="001A62D6">
      <w:pPr>
        <w:spacing w:after="120"/>
        <w:rPr>
          <w:rFonts w:ascii="Verdana" w:hAnsi="Verdana"/>
          <w:sz w:val="24"/>
          <w:szCs w:val="24"/>
        </w:rPr>
      </w:pPr>
    </w:p>
    <w:p w:rsidR="00237D63" w:rsidRDefault="00237D63" w:rsidP="001A62D6">
      <w:pPr>
        <w:spacing w:after="120"/>
        <w:rPr>
          <w:rFonts w:ascii="Verdana" w:hAnsi="Verdana"/>
          <w:sz w:val="24"/>
          <w:szCs w:val="24"/>
        </w:rPr>
      </w:pPr>
    </w:p>
    <w:p w:rsidR="00775D51" w:rsidRDefault="00775D51" w:rsidP="001A62D6">
      <w:pPr>
        <w:spacing w:after="120"/>
        <w:rPr>
          <w:rFonts w:ascii="Verdana" w:hAnsi="Verdana"/>
          <w:i/>
          <w:sz w:val="22"/>
          <w:szCs w:val="22"/>
        </w:rPr>
      </w:pPr>
    </w:p>
    <w:p w:rsidR="00775D51" w:rsidRDefault="00775D51" w:rsidP="001A62D6">
      <w:pPr>
        <w:spacing w:after="120"/>
        <w:rPr>
          <w:rFonts w:ascii="Verdana" w:hAnsi="Verdana"/>
          <w:i/>
          <w:sz w:val="22"/>
          <w:szCs w:val="22"/>
        </w:rPr>
      </w:pPr>
    </w:p>
    <w:p w:rsidR="00775D51" w:rsidRDefault="00775D51" w:rsidP="001A62D6">
      <w:pPr>
        <w:spacing w:after="120"/>
        <w:rPr>
          <w:rFonts w:ascii="Verdana" w:hAnsi="Verdana"/>
          <w:i/>
          <w:sz w:val="22"/>
          <w:szCs w:val="22"/>
        </w:rPr>
      </w:pPr>
    </w:p>
    <w:p w:rsidR="00775D51" w:rsidRDefault="00775D51" w:rsidP="001A62D6">
      <w:pPr>
        <w:spacing w:after="120"/>
        <w:rPr>
          <w:rFonts w:ascii="Verdana" w:hAnsi="Verdana"/>
          <w:i/>
          <w:sz w:val="22"/>
          <w:szCs w:val="22"/>
        </w:rPr>
      </w:pPr>
    </w:p>
    <w:p w:rsidR="00775D51" w:rsidRDefault="00775D51" w:rsidP="001A62D6">
      <w:pPr>
        <w:spacing w:after="120"/>
        <w:rPr>
          <w:rFonts w:ascii="Verdana" w:hAnsi="Verdana"/>
          <w:i/>
          <w:sz w:val="22"/>
          <w:szCs w:val="22"/>
        </w:rPr>
      </w:pPr>
    </w:p>
    <w:p w:rsidR="00775D51" w:rsidRDefault="00775D51" w:rsidP="001A62D6">
      <w:pPr>
        <w:spacing w:after="120"/>
        <w:rPr>
          <w:rFonts w:ascii="Verdana" w:hAnsi="Verdana"/>
          <w:i/>
          <w:sz w:val="22"/>
          <w:szCs w:val="22"/>
        </w:rPr>
      </w:pPr>
    </w:p>
    <w:p w:rsidR="00775D51" w:rsidRDefault="00775D51" w:rsidP="001A62D6">
      <w:pPr>
        <w:spacing w:after="120"/>
        <w:rPr>
          <w:rFonts w:ascii="Verdana" w:hAnsi="Verdana"/>
          <w:i/>
          <w:sz w:val="22"/>
          <w:szCs w:val="22"/>
        </w:rPr>
      </w:pPr>
    </w:p>
    <w:p w:rsidR="00775D51" w:rsidRDefault="00775D51" w:rsidP="001A62D6">
      <w:pPr>
        <w:spacing w:after="120"/>
        <w:rPr>
          <w:rFonts w:ascii="Verdana" w:hAnsi="Verdana"/>
          <w:i/>
          <w:sz w:val="22"/>
          <w:szCs w:val="22"/>
        </w:rPr>
      </w:pPr>
    </w:p>
    <w:p w:rsidR="00775D51" w:rsidRDefault="00775D51" w:rsidP="001A62D6">
      <w:pPr>
        <w:spacing w:after="120"/>
        <w:rPr>
          <w:rFonts w:ascii="Verdana" w:hAnsi="Verdana"/>
          <w:i/>
          <w:sz w:val="22"/>
          <w:szCs w:val="22"/>
        </w:rPr>
      </w:pPr>
    </w:p>
    <w:p w:rsidR="00775D51" w:rsidRDefault="00775D51" w:rsidP="001A62D6">
      <w:pPr>
        <w:spacing w:after="120"/>
        <w:rPr>
          <w:rFonts w:ascii="Verdana" w:hAnsi="Verdana"/>
          <w:i/>
          <w:sz w:val="22"/>
          <w:szCs w:val="22"/>
        </w:rPr>
      </w:pPr>
    </w:p>
    <w:p w:rsidR="00775D51" w:rsidRDefault="00775D51" w:rsidP="001A62D6">
      <w:pPr>
        <w:spacing w:after="120"/>
        <w:rPr>
          <w:rFonts w:ascii="Verdana" w:hAnsi="Verdana"/>
          <w:i/>
          <w:sz w:val="22"/>
          <w:szCs w:val="22"/>
        </w:rPr>
      </w:pPr>
    </w:p>
    <w:p w:rsidR="00775D51" w:rsidRDefault="00775D51" w:rsidP="001A62D6">
      <w:pPr>
        <w:spacing w:after="120"/>
        <w:rPr>
          <w:rFonts w:ascii="Verdana" w:hAnsi="Verdana"/>
          <w:i/>
          <w:sz w:val="22"/>
          <w:szCs w:val="22"/>
        </w:rPr>
      </w:pPr>
    </w:p>
    <w:p w:rsidR="00775D51" w:rsidRDefault="00775D51" w:rsidP="001A62D6">
      <w:pPr>
        <w:spacing w:after="120"/>
        <w:rPr>
          <w:rFonts w:ascii="Verdana" w:hAnsi="Verdana"/>
          <w:i/>
          <w:sz w:val="22"/>
          <w:szCs w:val="22"/>
        </w:rPr>
      </w:pPr>
    </w:p>
    <w:p w:rsidR="00775D51" w:rsidRDefault="00775D51" w:rsidP="001A62D6">
      <w:pPr>
        <w:spacing w:after="120"/>
        <w:rPr>
          <w:rFonts w:ascii="Verdana" w:hAnsi="Verdana"/>
          <w:i/>
          <w:sz w:val="22"/>
          <w:szCs w:val="22"/>
        </w:rPr>
      </w:pPr>
    </w:p>
    <w:p w:rsidR="00E57AF6" w:rsidRDefault="00E57AF6" w:rsidP="001A62D6">
      <w:pPr>
        <w:spacing w:after="120"/>
        <w:rPr>
          <w:rFonts w:ascii="Verdana" w:hAnsi="Verdana"/>
          <w:i/>
          <w:sz w:val="22"/>
          <w:szCs w:val="22"/>
          <w:lang w:val="de-DE"/>
        </w:rPr>
      </w:pPr>
      <w:r>
        <w:rPr>
          <w:rFonts w:ascii="Verdana" w:hAnsi="Verdana"/>
          <w:i/>
          <w:sz w:val="22"/>
          <w:szCs w:val="22"/>
        </w:rPr>
        <w:t>D</w:t>
      </w:r>
      <w:r w:rsidR="00CD5C81">
        <w:rPr>
          <w:rFonts w:ascii="Verdana" w:hAnsi="Verdana"/>
          <w:i/>
          <w:sz w:val="22"/>
          <w:szCs w:val="22"/>
        </w:rPr>
        <w:t xml:space="preserve">ieses Merkblatt </w:t>
      </w:r>
      <w:r w:rsidR="00E83C84" w:rsidRPr="00E83C84">
        <w:rPr>
          <w:rFonts w:ascii="Verdana" w:hAnsi="Verdana"/>
          <w:i/>
          <w:sz w:val="22"/>
          <w:szCs w:val="22"/>
        </w:rPr>
        <w:t xml:space="preserve">wurde </w:t>
      </w:r>
      <w:r w:rsidR="00CC17CE">
        <w:rPr>
          <w:rFonts w:ascii="Verdana" w:hAnsi="Verdana"/>
          <w:i/>
          <w:sz w:val="22"/>
          <w:szCs w:val="22"/>
        </w:rPr>
        <w:t xml:space="preserve">von Frau Dr. Elisabeth Wilkens, </w:t>
      </w:r>
      <w:r w:rsidR="00951DC0">
        <w:rPr>
          <w:rFonts w:ascii="Verdana" w:hAnsi="Verdana"/>
          <w:i/>
          <w:sz w:val="22"/>
          <w:szCs w:val="22"/>
        </w:rPr>
        <w:t xml:space="preserve">Schulärztlicher Dienst des </w:t>
      </w:r>
      <w:r w:rsidR="00CC17CE">
        <w:rPr>
          <w:rFonts w:ascii="Verdana" w:hAnsi="Verdana"/>
          <w:i/>
          <w:sz w:val="22"/>
          <w:szCs w:val="22"/>
        </w:rPr>
        <w:t xml:space="preserve">BMB, </w:t>
      </w:r>
      <w:r w:rsidR="00E83C84" w:rsidRPr="00E83C84">
        <w:rPr>
          <w:rFonts w:ascii="Verdana" w:hAnsi="Verdana"/>
          <w:i/>
          <w:sz w:val="22"/>
          <w:szCs w:val="22"/>
        </w:rPr>
        <w:t>mit freundlicher Unterstützung von Frau Mag. Elisabeth Pless vom Institut f. Epilepsie erstellt.</w:t>
      </w:r>
    </w:p>
    <w:p w:rsidR="00E57AF6" w:rsidRDefault="00E57AF6" w:rsidP="00E57AF6">
      <w:pPr>
        <w:rPr>
          <w:rFonts w:ascii="Verdana" w:hAnsi="Verdana"/>
          <w:sz w:val="22"/>
          <w:szCs w:val="22"/>
          <w:lang w:val="de-DE"/>
        </w:rPr>
      </w:pPr>
    </w:p>
    <w:p w:rsidR="00634BC1" w:rsidRPr="00E57AF6" w:rsidRDefault="00F60C55" w:rsidP="00F60C55">
      <w:pPr>
        <w:rPr>
          <w:rFonts w:ascii="Verdana" w:hAnsi="Verdana"/>
          <w:sz w:val="22"/>
          <w:szCs w:val="22"/>
          <w:lang w:val="de-DE"/>
        </w:rPr>
      </w:pPr>
      <w:r>
        <w:rPr>
          <w:rFonts w:ascii="Verdana" w:hAnsi="Verdana"/>
          <w:noProof/>
          <w:sz w:val="22"/>
          <w:szCs w:val="22"/>
          <w:lang w:val="de-DE"/>
        </w:rPr>
        <w:drawing>
          <wp:inline distT="0" distB="0" distL="0" distR="0">
            <wp:extent cx="972921" cy="524569"/>
            <wp:effectExtent l="0" t="0" r="0" b="8890"/>
            <wp:docPr id="2" name="Grafik 2" descr="N:\SCHULÄRZTLICHER DIENST\Logos Layout\BM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HULÄRZTLICHER DIENST\Logos Layout\BMB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539" cy="524902"/>
                    </a:xfrm>
                    <a:prstGeom prst="rect">
                      <a:avLst/>
                    </a:prstGeom>
                    <a:noFill/>
                    <a:ln>
                      <a:noFill/>
                    </a:ln>
                  </pic:spPr>
                </pic:pic>
              </a:graphicData>
            </a:graphic>
          </wp:inline>
        </w:drawing>
      </w:r>
      <w:bookmarkStart w:id="0" w:name="_GoBack"/>
      <w:bookmarkEnd w:id="0"/>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Pr>
          <w:rFonts w:ascii="Verdana" w:hAnsi="Verdana"/>
          <w:sz w:val="22"/>
          <w:szCs w:val="22"/>
          <w:lang w:val="de-DE"/>
        </w:rPr>
        <w:tab/>
      </w:r>
      <w:r>
        <w:rPr>
          <w:rFonts w:ascii="Verdana" w:hAnsi="Verdana"/>
          <w:noProof/>
          <w:sz w:val="22"/>
          <w:szCs w:val="22"/>
          <w:lang w:val="de-DE"/>
        </w:rPr>
        <w:drawing>
          <wp:inline distT="0" distB="0" distL="0" distR="0" wp14:anchorId="22011437">
            <wp:extent cx="923645" cy="7242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960" cy="726020"/>
                    </a:xfrm>
                    <a:prstGeom prst="rect">
                      <a:avLst/>
                    </a:prstGeom>
                    <a:noFill/>
                  </pic:spPr>
                </pic:pic>
              </a:graphicData>
            </a:graphic>
          </wp:inline>
        </w:drawing>
      </w:r>
    </w:p>
    <w:sectPr w:rsidR="00634BC1" w:rsidRPr="00E57AF6" w:rsidSect="001F29A4">
      <w:headerReference w:type="default" r:id="rId11"/>
      <w:pgSz w:w="11906" w:h="16838"/>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53" w:rsidRDefault="00C14853" w:rsidP="00C14853">
      <w:r>
        <w:separator/>
      </w:r>
    </w:p>
  </w:endnote>
  <w:endnote w:type="continuationSeparator" w:id="0">
    <w:p w:rsidR="00C14853" w:rsidRDefault="00C14853" w:rsidP="00C1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53" w:rsidRDefault="00C14853" w:rsidP="00C14853">
      <w:r>
        <w:separator/>
      </w:r>
    </w:p>
  </w:footnote>
  <w:footnote w:type="continuationSeparator" w:id="0">
    <w:p w:rsidR="00C14853" w:rsidRDefault="00C14853" w:rsidP="00C14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A4" w:rsidRDefault="001F29A4">
    <w:pPr>
      <w:pStyle w:val="Kopfzeil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AD"/>
    <w:rsid w:val="000028C2"/>
    <w:rsid w:val="00007244"/>
    <w:rsid w:val="000328B5"/>
    <w:rsid w:val="00091BB2"/>
    <w:rsid w:val="0009260D"/>
    <w:rsid w:val="00093123"/>
    <w:rsid w:val="0009495E"/>
    <w:rsid w:val="000A0EB5"/>
    <w:rsid w:val="000B59DA"/>
    <w:rsid w:val="000D2F25"/>
    <w:rsid w:val="000D2F65"/>
    <w:rsid w:val="000D5CC4"/>
    <w:rsid w:val="000E020B"/>
    <w:rsid w:val="000E4AB9"/>
    <w:rsid w:val="000F0959"/>
    <w:rsid w:val="000F4605"/>
    <w:rsid w:val="00102426"/>
    <w:rsid w:val="00123F81"/>
    <w:rsid w:val="001446D1"/>
    <w:rsid w:val="00156446"/>
    <w:rsid w:val="00172E71"/>
    <w:rsid w:val="0017449A"/>
    <w:rsid w:val="001745D9"/>
    <w:rsid w:val="001909FA"/>
    <w:rsid w:val="00193550"/>
    <w:rsid w:val="00197E2E"/>
    <w:rsid w:val="001A2AF7"/>
    <w:rsid w:val="001A3848"/>
    <w:rsid w:val="001A62D6"/>
    <w:rsid w:val="001A70D3"/>
    <w:rsid w:val="001B79A3"/>
    <w:rsid w:val="001C1830"/>
    <w:rsid w:val="001D24F3"/>
    <w:rsid w:val="001D38CB"/>
    <w:rsid w:val="001F29A4"/>
    <w:rsid w:val="0021262A"/>
    <w:rsid w:val="00212F9C"/>
    <w:rsid w:val="00214FD4"/>
    <w:rsid w:val="002321CE"/>
    <w:rsid w:val="00234EB6"/>
    <w:rsid w:val="00237D63"/>
    <w:rsid w:val="00256595"/>
    <w:rsid w:val="002759B0"/>
    <w:rsid w:val="002A11A7"/>
    <w:rsid w:val="002B7009"/>
    <w:rsid w:val="002C60FE"/>
    <w:rsid w:val="002C66E2"/>
    <w:rsid w:val="002E1165"/>
    <w:rsid w:val="003046CD"/>
    <w:rsid w:val="003113C5"/>
    <w:rsid w:val="00316DB6"/>
    <w:rsid w:val="003352BB"/>
    <w:rsid w:val="00352769"/>
    <w:rsid w:val="00356646"/>
    <w:rsid w:val="0037591C"/>
    <w:rsid w:val="0039644A"/>
    <w:rsid w:val="003B2E92"/>
    <w:rsid w:val="003C14D8"/>
    <w:rsid w:val="003C1D8E"/>
    <w:rsid w:val="003D5A77"/>
    <w:rsid w:val="003E00AC"/>
    <w:rsid w:val="00401258"/>
    <w:rsid w:val="00416BAE"/>
    <w:rsid w:val="00417A70"/>
    <w:rsid w:val="00424733"/>
    <w:rsid w:val="004313C5"/>
    <w:rsid w:val="004330EF"/>
    <w:rsid w:val="0049614F"/>
    <w:rsid w:val="00496E18"/>
    <w:rsid w:val="004B1A4A"/>
    <w:rsid w:val="004B7E3F"/>
    <w:rsid w:val="004C5128"/>
    <w:rsid w:val="004E1C36"/>
    <w:rsid w:val="004F5DC9"/>
    <w:rsid w:val="0050541B"/>
    <w:rsid w:val="005444CA"/>
    <w:rsid w:val="00550618"/>
    <w:rsid w:val="00550C44"/>
    <w:rsid w:val="00554F63"/>
    <w:rsid w:val="005602A8"/>
    <w:rsid w:val="00567269"/>
    <w:rsid w:val="00582B5F"/>
    <w:rsid w:val="00586B8F"/>
    <w:rsid w:val="00586C68"/>
    <w:rsid w:val="005968AD"/>
    <w:rsid w:val="005A452D"/>
    <w:rsid w:val="005B5E91"/>
    <w:rsid w:val="005D1FE4"/>
    <w:rsid w:val="005D3B20"/>
    <w:rsid w:val="005E7E69"/>
    <w:rsid w:val="005F5E58"/>
    <w:rsid w:val="00602E6F"/>
    <w:rsid w:val="00607B1F"/>
    <w:rsid w:val="00624578"/>
    <w:rsid w:val="0062797A"/>
    <w:rsid w:val="00634BC1"/>
    <w:rsid w:val="00675A12"/>
    <w:rsid w:val="006A3CE7"/>
    <w:rsid w:val="006B00B9"/>
    <w:rsid w:val="006C7D67"/>
    <w:rsid w:val="006D2F78"/>
    <w:rsid w:val="006E36D3"/>
    <w:rsid w:val="006F6BAE"/>
    <w:rsid w:val="007034B7"/>
    <w:rsid w:val="007076D9"/>
    <w:rsid w:val="007161A6"/>
    <w:rsid w:val="00725ABC"/>
    <w:rsid w:val="00735758"/>
    <w:rsid w:val="00737F1E"/>
    <w:rsid w:val="00743ABD"/>
    <w:rsid w:val="00747FFD"/>
    <w:rsid w:val="007501EB"/>
    <w:rsid w:val="007721C6"/>
    <w:rsid w:val="00775D51"/>
    <w:rsid w:val="007901B7"/>
    <w:rsid w:val="007A6CEA"/>
    <w:rsid w:val="007D3098"/>
    <w:rsid w:val="00803D2E"/>
    <w:rsid w:val="008120B5"/>
    <w:rsid w:val="00815D94"/>
    <w:rsid w:val="008331C8"/>
    <w:rsid w:val="008347DC"/>
    <w:rsid w:val="0089575A"/>
    <w:rsid w:val="008A1E8E"/>
    <w:rsid w:val="008B3780"/>
    <w:rsid w:val="008B7461"/>
    <w:rsid w:val="008E1628"/>
    <w:rsid w:val="008F1ECC"/>
    <w:rsid w:val="008F200C"/>
    <w:rsid w:val="008F5F44"/>
    <w:rsid w:val="009011E5"/>
    <w:rsid w:val="00905709"/>
    <w:rsid w:val="00916AA8"/>
    <w:rsid w:val="00926391"/>
    <w:rsid w:val="00926EB5"/>
    <w:rsid w:val="00930D5E"/>
    <w:rsid w:val="00951DC0"/>
    <w:rsid w:val="00994DDF"/>
    <w:rsid w:val="00997C33"/>
    <w:rsid w:val="009A1E63"/>
    <w:rsid w:val="009B071B"/>
    <w:rsid w:val="009B5F79"/>
    <w:rsid w:val="009C5476"/>
    <w:rsid w:val="009C6FD4"/>
    <w:rsid w:val="009D2CCE"/>
    <w:rsid w:val="009F514E"/>
    <w:rsid w:val="00A12943"/>
    <w:rsid w:val="00A476C6"/>
    <w:rsid w:val="00A64DED"/>
    <w:rsid w:val="00A6674D"/>
    <w:rsid w:val="00A70A77"/>
    <w:rsid w:val="00A84ED9"/>
    <w:rsid w:val="00A93237"/>
    <w:rsid w:val="00AA4FB2"/>
    <w:rsid w:val="00AB26B9"/>
    <w:rsid w:val="00AC28F7"/>
    <w:rsid w:val="00AC5C83"/>
    <w:rsid w:val="00AC7791"/>
    <w:rsid w:val="00AD1648"/>
    <w:rsid w:val="00AF228A"/>
    <w:rsid w:val="00B101E8"/>
    <w:rsid w:val="00B32651"/>
    <w:rsid w:val="00B55B82"/>
    <w:rsid w:val="00B814E5"/>
    <w:rsid w:val="00B91BA8"/>
    <w:rsid w:val="00BA6383"/>
    <w:rsid w:val="00BA6FDB"/>
    <w:rsid w:val="00BE5C4B"/>
    <w:rsid w:val="00BF48A0"/>
    <w:rsid w:val="00BF653E"/>
    <w:rsid w:val="00C14853"/>
    <w:rsid w:val="00C316F0"/>
    <w:rsid w:val="00C6608B"/>
    <w:rsid w:val="00C667C2"/>
    <w:rsid w:val="00C669FE"/>
    <w:rsid w:val="00C6730E"/>
    <w:rsid w:val="00C94F79"/>
    <w:rsid w:val="00CA0060"/>
    <w:rsid w:val="00CB1473"/>
    <w:rsid w:val="00CC17CE"/>
    <w:rsid w:val="00CD40A0"/>
    <w:rsid w:val="00CD5C81"/>
    <w:rsid w:val="00CF5DD6"/>
    <w:rsid w:val="00D012D0"/>
    <w:rsid w:val="00D23F42"/>
    <w:rsid w:val="00D27D0C"/>
    <w:rsid w:val="00D352FB"/>
    <w:rsid w:val="00D437E9"/>
    <w:rsid w:val="00D55D53"/>
    <w:rsid w:val="00DA1776"/>
    <w:rsid w:val="00DA3DEB"/>
    <w:rsid w:val="00DC3626"/>
    <w:rsid w:val="00DE3DD7"/>
    <w:rsid w:val="00DF37C5"/>
    <w:rsid w:val="00DF56EA"/>
    <w:rsid w:val="00DF6340"/>
    <w:rsid w:val="00DF7807"/>
    <w:rsid w:val="00DF7C4F"/>
    <w:rsid w:val="00E07BB8"/>
    <w:rsid w:val="00E12726"/>
    <w:rsid w:val="00E210AC"/>
    <w:rsid w:val="00E241E0"/>
    <w:rsid w:val="00E42699"/>
    <w:rsid w:val="00E42A0A"/>
    <w:rsid w:val="00E57AF6"/>
    <w:rsid w:val="00E76886"/>
    <w:rsid w:val="00E83C84"/>
    <w:rsid w:val="00E83C87"/>
    <w:rsid w:val="00EA7C40"/>
    <w:rsid w:val="00EC0830"/>
    <w:rsid w:val="00ED275A"/>
    <w:rsid w:val="00ED7740"/>
    <w:rsid w:val="00EE6D56"/>
    <w:rsid w:val="00F1080D"/>
    <w:rsid w:val="00F14B68"/>
    <w:rsid w:val="00F1648F"/>
    <w:rsid w:val="00F53353"/>
    <w:rsid w:val="00F55462"/>
    <w:rsid w:val="00F571F9"/>
    <w:rsid w:val="00F60C55"/>
    <w:rsid w:val="00F65EB6"/>
    <w:rsid w:val="00F71DF7"/>
    <w:rsid w:val="00F75A49"/>
    <w:rsid w:val="00F762A8"/>
    <w:rsid w:val="00F9279F"/>
    <w:rsid w:val="00F93B8D"/>
    <w:rsid w:val="00FB6227"/>
    <w:rsid w:val="00FC7A4D"/>
    <w:rsid w:val="00FE2DAF"/>
    <w:rsid w:val="00FE6910"/>
    <w:rsid w:val="00FE7427"/>
    <w:rsid w:val="00FF60E5"/>
    <w:rsid w:val="00FF7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hAnsi="Calibri"/>
      <w:sz w:val="2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62D6"/>
    <w:rPr>
      <w:color w:val="0000FF" w:themeColor="hyperlink"/>
      <w:u w:val="single"/>
    </w:rPr>
  </w:style>
  <w:style w:type="paragraph" w:styleId="Sprechblasentext">
    <w:name w:val="Balloon Text"/>
    <w:basedOn w:val="Standard"/>
    <w:link w:val="SprechblasentextZchn"/>
    <w:uiPriority w:val="99"/>
    <w:semiHidden/>
    <w:unhideWhenUsed/>
    <w:rsid w:val="001A62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2D6"/>
    <w:rPr>
      <w:rFonts w:ascii="Tahoma" w:hAnsi="Tahoma" w:cs="Tahoma"/>
      <w:sz w:val="16"/>
      <w:szCs w:val="16"/>
      <w:lang w:val="de-AT" w:eastAsia="de-DE"/>
    </w:rPr>
  </w:style>
  <w:style w:type="character" w:styleId="BesuchterHyperlink">
    <w:name w:val="FollowedHyperlink"/>
    <w:basedOn w:val="Absatz-Standardschriftart"/>
    <w:uiPriority w:val="99"/>
    <w:semiHidden/>
    <w:unhideWhenUsed/>
    <w:rsid w:val="009B5F79"/>
    <w:rPr>
      <w:color w:val="800080" w:themeColor="followedHyperlink"/>
      <w:u w:val="single"/>
    </w:rPr>
  </w:style>
  <w:style w:type="paragraph" w:styleId="Kopfzeile">
    <w:name w:val="header"/>
    <w:basedOn w:val="Standard"/>
    <w:link w:val="KopfzeileZchn"/>
    <w:uiPriority w:val="99"/>
    <w:unhideWhenUsed/>
    <w:rsid w:val="001F29A4"/>
    <w:pPr>
      <w:tabs>
        <w:tab w:val="center" w:pos="4536"/>
        <w:tab w:val="right" w:pos="9072"/>
      </w:tabs>
    </w:pPr>
  </w:style>
  <w:style w:type="character" w:customStyle="1" w:styleId="KopfzeileZchn">
    <w:name w:val="Kopfzeile Zchn"/>
    <w:basedOn w:val="Absatz-Standardschriftart"/>
    <w:link w:val="Kopfzeile"/>
    <w:uiPriority w:val="99"/>
    <w:rsid w:val="001F29A4"/>
    <w:rPr>
      <w:rFonts w:ascii="Calibri" w:hAnsi="Calibri"/>
      <w:sz w:val="20"/>
      <w:szCs w:val="20"/>
      <w:lang w:val="de-AT" w:eastAsia="de-DE"/>
    </w:rPr>
  </w:style>
  <w:style w:type="paragraph" w:styleId="Fuzeile">
    <w:name w:val="footer"/>
    <w:basedOn w:val="Standard"/>
    <w:link w:val="FuzeileZchn"/>
    <w:uiPriority w:val="99"/>
    <w:unhideWhenUsed/>
    <w:rsid w:val="001F29A4"/>
    <w:pPr>
      <w:tabs>
        <w:tab w:val="center" w:pos="4536"/>
        <w:tab w:val="right" w:pos="9072"/>
      </w:tabs>
    </w:pPr>
  </w:style>
  <w:style w:type="character" w:customStyle="1" w:styleId="FuzeileZchn">
    <w:name w:val="Fußzeile Zchn"/>
    <w:basedOn w:val="Absatz-Standardschriftart"/>
    <w:link w:val="Fuzeile"/>
    <w:uiPriority w:val="99"/>
    <w:rsid w:val="001F29A4"/>
    <w:rPr>
      <w:rFonts w:ascii="Calibri" w:hAnsi="Calibri"/>
      <w:sz w:val="20"/>
      <w:szCs w:val="20"/>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hAnsi="Calibri"/>
      <w:sz w:val="2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62D6"/>
    <w:rPr>
      <w:color w:val="0000FF" w:themeColor="hyperlink"/>
      <w:u w:val="single"/>
    </w:rPr>
  </w:style>
  <w:style w:type="paragraph" w:styleId="Sprechblasentext">
    <w:name w:val="Balloon Text"/>
    <w:basedOn w:val="Standard"/>
    <w:link w:val="SprechblasentextZchn"/>
    <w:uiPriority w:val="99"/>
    <w:semiHidden/>
    <w:unhideWhenUsed/>
    <w:rsid w:val="001A62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62D6"/>
    <w:rPr>
      <w:rFonts w:ascii="Tahoma" w:hAnsi="Tahoma" w:cs="Tahoma"/>
      <w:sz w:val="16"/>
      <w:szCs w:val="16"/>
      <w:lang w:val="de-AT" w:eastAsia="de-DE"/>
    </w:rPr>
  </w:style>
  <w:style w:type="character" w:styleId="BesuchterHyperlink">
    <w:name w:val="FollowedHyperlink"/>
    <w:basedOn w:val="Absatz-Standardschriftart"/>
    <w:uiPriority w:val="99"/>
    <w:semiHidden/>
    <w:unhideWhenUsed/>
    <w:rsid w:val="009B5F79"/>
    <w:rPr>
      <w:color w:val="800080" w:themeColor="followedHyperlink"/>
      <w:u w:val="single"/>
    </w:rPr>
  </w:style>
  <w:style w:type="paragraph" w:styleId="Kopfzeile">
    <w:name w:val="header"/>
    <w:basedOn w:val="Standard"/>
    <w:link w:val="KopfzeileZchn"/>
    <w:uiPriority w:val="99"/>
    <w:unhideWhenUsed/>
    <w:rsid w:val="001F29A4"/>
    <w:pPr>
      <w:tabs>
        <w:tab w:val="center" w:pos="4536"/>
        <w:tab w:val="right" w:pos="9072"/>
      </w:tabs>
    </w:pPr>
  </w:style>
  <w:style w:type="character" w:customStyle="1" w:styleId="KopfzeileZchn">
    <w:name w:val="Kopfzeile Zchn"/>
    <w:basedOn w:val="Absatz-Standardschriftart"/>
    <w:link w:val="Kopfzeile"/>
    <w:uiPriority w:val="99"/>
    <w:rsid w:val="001F29A4"/>
    <w:rPr>
      <w:rFonts w:ascii="Calibri" w:hAnsi="Calibri"/>
      <w:sz w:val="20"/>
      <w:szCs w:val="20"/>
      <w:lang w:val="de-AT" w:eastAsia="de-DE"/>
    </w:rPr>
  </w:style>
  <w:style w:type="paragraph" w:styleId="Fuzeile">
    <w:name w:val="footer"/>
    <w:basedOn w:val="Standard"/>
    <w:link w:val="FuzeileZchn"/>
    <w:uiPriority w:val="99"/>
    <w:unhideWhenUsed/>
    <w:rsid w:val="001F29A4"/>
    <w:pPr>
      <w:tabs>
        <w:tab w:val="center" w:pos="4536"/>
        <w:tab w:val="right" w:pos="9072"/>
      </w:tabs>
    </w:pPr>
  </w:style>
  <w:style w:type="character" w:customStyle="1" w:styleId="FuzeileZchn">
    <w:name w:val="Fußzeile Zchn"/>
    <w:basedOn w:val="Absatz-Standardschriftart"/>
    <w:link w:val="Fuzeile"/>
    <w:uiPriority w:val="99"/>
    <w:rsid w:val="001F29A4"/>
    <w:rPr>
      <w:rFonts w:ascii="Calibri" w:hAnsi="Calibri"/>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lepsieundarbei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ilepsieundarbeit.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7276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Wilkens Elisabeth</dc:creator>
  <cp:lastModifiedBy>Wilkens Elisabeth</cp:lastModifiedBy>
  <cp:revision>5</cp:revision>
  <cp:lastPrinted>2017-02-16T09:00:00Z</cp:lastPrinted>
  <dcterms:created xsi:type="dcterms:W3CDTF">2017-03-02T15:10:00Z</dcterms:created>
  <dcterms:modified xsi:type="dcterms:W3CDTF">2017-03-02T15:12:00Z</dcterms:modified>
</cp:coreProperties>
</file>